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58B11" w14:textId="0AB6749C" w:rsidR="00AE4112" w:rsidRPr="00F108B7" w:rsidRDefault="00C16A19" w:rsidP="00A30E14">
      <w:pPr>
        <w:jc w:val="both"/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</w:pPr>
      <w:r w:rsidRPr="00AE4112">
        <w:rPr>
          <w:rFonts w:ascii="Verdana" w:hAnsi="Verdana"/>
          <w:color w:val="000000" w:themeColor="text1"/>
          <w:sz w:val="24"/>
          <w:szCs w:val="24"/>
          <w:lang w:val="en-US"/>
        </w:rPr>
        <w:t xml:space="preserve">Presentation </w:t>
      </w:r>
      <w:r w:rsidR="00AE4112">
        <w:rPr>
          <w:rFonts w:ascii="Verdana" w:hAnsi="Verdana"/>
          <w:color w:val="000000" w:themeColor="text1"/>
          <w:sz w:val="24"/>
          <w:szCs w:val="24"/>
          <w:lang w:val="en-US"/>
        </w:rPr>
        <w:t>Charles Forceville</w:t>
      </w:r>
      <w:r w:rsidR="00E365EC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at U</w:t>
      </w:r>
      <w:r w:rsidR="00F108B7">
        <w:rPr>
          <w:rFonts w:ascii="Verdana" w:hAnsi="Verdana"/>
          <w:color w:val="000000" w:themeColor="text1"/>
          <w:sz w:val="24"/>
          <w:szCs w:val="24"/>
          <w:lang w:val="en-US"/>
        </w:rPr>
        <w:t>niversity</w:t>
      </w:r>
      <w:r w:rsidR="00E365EC">
        <w:rPr>
          <w:rFonts w:ascii="Verdana" w:hAnsi="Verdana"/>
          <w:color w:val="000000" w:themeColor="text1"/>
          <w:sz w:val="24"/>
          <w:szCs w:val="24"/>
          <w:lang w:val="en-US"/>
        </w:rPr>
        <w:t xml:space="preserve"> of </w:t>
      </w:r>
      <w:r w:rsidR="00F108B7">
        <w:rPr>
          <w:rFonts w:ascii="Verdana" w:hAnsi="Verdana"/>
          <w:color w:val="000000" w:themeColor="text1"/>
          <w:sz w:val="24"/>
          <w:szCs w:val="24"/>
          <w:lang w:val="en-US"/>
        </w:rPr>
        <w:t>Örebro (</w:t>
      </w:r>
      <w:r w:rsidR="00F108B7" w:rsidRPr="00F108B7">
        <w:rPr>
          <w:rFonts w:ascii="Verdana" w:hAnsi="Verdana"/>
          <w:color w:val="000000" w:themeColor="text1"/>
          <w:sz w:val="24"/>
          <w:szCs w:val="24"/>
          <w:lang w:val="en-US"/>
        </w:rPr>
        <w:t xml:space="preserve">and </w:t>
      </w:r>
      <w:r w:rsidR="00F108B7" w:rsidRPr="00F108B7">
        <w:rPr>
          <w:rFonts w:ascii="Verdana" w:hAnsi="Verdana"/>
          <w:sz w:val="24"/>
          <w:szCs w:val="24"/>
          <w:lang w:val="en-GB"/>
        </w:rPr>
        <w:t>Linnaeus University via Zoom).</w:t>
      </w:r>
    </w:p>
    <w:p w14:paraId="28D2DD32" w14:textId="44BB4655" w:rsidR="00C16A19" w:rsidRPr="00AE4112" w:rsidRDefault="00AE4112" w:rsidP="00A30E14">
      <w:pPr>
        <w:jc w:val="both"/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</w:pPr>
      <w:r w:rsidRPr="00C043C0">
        <w:rPr>
          <w:rFonts w:ascii="Verdana" w:eastAsia="Times New Roman" w:hAnsi="Verdana" w:cs="Calibri"/>
          <w:color w:val="000000" w:themeColor="text1"/>
          <w:sz w:val="24"/>
          <w:szCs w:val="24"/>
          <w:u w:val="single"/>
          <w:bdr w:val="none" w:sz="0" w:space="0" w:color="auto" w:frame="1"/>
          <w:lang w:val="en-US" w:eastAsia="nl-NL"/>
        </w:rPr>
        <w:t>Date</w:t>
      </w:r>
      <w:r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>:</w:t>
      </w:r>
      <w:r w:rsidRPr="00AE4112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 xml:space="preserve"> </w:t>
      </w:r>
      <w:r w:rsidR="00A81F44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>1</w:t>
      </w:r>
      <w:r w:rsidR="00F108B7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 xml:space="preserve">7 </w:t>
      </w:r>
      <w:r w:rsidR="00A81F44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 xml:space="preserve">April </w:t>
      </w:r>
      <w:r w:rsidRPr="00AE4112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>202</w:t>
      </w:r>
      <w:r w:rsidR="00A81F44">
        <w:rPr>
          <w:rFonts w:ascii="Verdana" w:eastAsia="Times New Roman" w:hAnsi="Verdana" w:cs="Calibri"/>
          <w:color w:val="000000" w:themeColor="text1"/>
          <w:sz w:val="24"/>
          <w:szCs w:val="24"/>
          <w:bdr w:val="none" w:sz="0" w:space="0" w:color="auto" w:frame="1"/>
          <w:lang w:val="en-US" w:eastAsia="nl-NL"/>
        </w:rPr>
        <w:t>4, 10.00-12.00</w:t>
      </w:r>
    </w:p>
    <w:p w14:paraId="0636749D" w14:textId="4DDD0A3B" w:rsidR="00A30E14" w:rsidRPr="006F11DC" w:rsidRDefault="00A30E14" w:rsidP="00A30E14">
      <w:pPr>
        <w:jc w:val="both"/>
        <w:rPr>
          <w:rFonts w:ascii="Verdana" w:hAnsi="Verdana"/>
          <w:sz w:val="24"/>
          <w:szCs w:val="24"/>
          <w:lang w:val="en-US"/>
        </w:rPr>
      </w:pPr>
      <w:r w:rsidRPr="00C043C0">
        <w:rPr>
          <w:rFonts w:ascii="Verdana" w:hAnsi="Verdana"/>
          <w:sz w:val="24"/>
          <w:szCs w:val="24"/>
          <w:u w:val="single"/>
          <w:lang w:val="en-US"/>
        </w:rPr>
        <w:t>Title</w:t>
      </w:r>
      <w:r>
        <w:rPr>
          <w:rFonts w:ascii="Verdana" w:hAnsi="Verdana"/>
          <w:sz w:val="24"/>
          <w:szCs w:val="24"/>
          <w:lang w:val="en-US"/>
        </w:rPr>
        <w:t>: “</w:t>
      </w:r>
      <w:r w:rsidR="00E365EC" w:rsidRPr="00E365EC">
        <w:rPr>
          <w:rFonts w:ascii="Verdana" w:hAnsi="Verdana"/>
          <w:sz w:val="24"/>
          <w:szCs w:val="24"/>
          <w:lang w:val="en-US"/>
        </w:rPr>
        <w:t xml:space="preserve">What steers the interpretation of a visual or multimodal message? A </w:t>
      </w:r>
      <w:r w:rsidR="00225C21">
        <w:rPr>
          <w:rFonts w:ascii="Verdana" w:hAnsi="Verdana"/>
          <w:sz w:val="24"/>
          <w:szCs w:val="24"/>
          <w:lang w:val="en-US"/>
        </w:rPr>
        <w:t>r</w:t>
      </w:r>
      <w:r w:rsidR="00E365EC" w:rsidRPr="00E365EC">
        <w:rPr>
          <w:rFonts w:ascii="Verdana" w:hAnsi="Verdana"/>
          <w:sz w:val="24"/>
          <w:szCs w:val="24"/>
          <w:lang w:val="en-US"/>
        </w:rPr>
        <w:t xml:space="preserve">elevance </w:t>
      </w:r>
      <w:r w:rsidR="00225C21">
        <w:rPr>
          <w:rFonts w:ascii="Verdana" w:hAnsi="Verdana"/>
          <w:sz w:val="24"/>
          <w:szCs w:val="24"/>
          <w:lang w:val="en-US"/>
        </w:rPr>
        <w:t>t</w:t>
      </w:r>
      <w:r w:rsidR="00E365EC" w:rsidRPr="00E365EC">
        <w:rPr>
          <w:rFonts w:ascii="Verdana" w:hAnsi="Verdana"/>
          <w:sz w:val="24"/>
          <w:szCs w:val="24"/>
          <w:lang w:val="en-US"/>
        </w:rPr>
        <w:t>heory perspective</w:t>
      </w:r>
      <w:r>
        <w:rPr>
          <w:rFonts w:ascii="Verdana" w:hAnsi="Verdana"/>
          <w:sz w:val="24"/>
          <w:szCs w:val="24"/>
          <w:lang w:val="en-US"/>
        </w:rPr>
        <w:t>”</w:t>
      </w:r>
    </w:p>
    <w:p w14:paraId="5CC7B418" w14:textId="109A1E1A" w:rsidR="00D94D6D" w:rsidRDefault="00C16A19" w:rsidP="00C043C0">
      <w:pPr>
        <w:spacing w:after="0" w:line="240" w:lineRule="auto"/>
        <w:jc w:val="both"/>
        <w:rPr>
          <w:rFonts w:ascii="Verdana" w:hAnsi="Verdana"/>
          <w:sz w:val="24"/>
          <w:szCs w:val="24"/>
          <w:lang w:val="en-GB"/>
        </w:rPr>
      </w:pPr>
      <w:r w:rsidRPr="002638C9">
        <w:rPr>
          <w:rFonts w:ascii="Verdana" w:hAnsi="Verdana"/>
          <w:sz w:val="24"/>
          <w:szCs w:val="24"/>
          <w:u w:val="single"/>
          <w:lang w:val="en-GB"/>
        </w:rPr>
        <w:t>Abstract</w:t>
      </w:r>
      <w:r>
        <w:rPr>
          <w:rFonts w:ascii="Verdana" w:hAnsi="Verdana"/>
          <w:sz w:val="24"/>
          <w:szCs w:val="24"/>
          <w:lang w:val="en-GB"/>
        </w:rPr>
        <w:t xml:space="preserve">: </w:t>
      </w:r>
      <w:r w:rsidR="00D94D6D">
        <w:rPr>
          <w:rFonts w:ascii="Verdana" w:hAnsi="Verdana"/>
          <w:sz w:val="24"/>
          <w:szCs w:val="24"/>
          <w:lang w:val="en-GB"/>
        </w:rPr>
        <w:t xml:space="preserve">The quickly growing field of multimodality has hitherto primarily found its theoretical roots in linguistics. Although the best work in </w:t>
      </w:r>
      <w:r w:rsidR="00A81F44">
        <w:rPr>
          <w:rFonts w:ascii="Verdana" w:hAnsi="Verdana"/>
          <w:sz w:val="24"/>
          <w:szCs w:val="24"/>
          <w:lang w:val="en-GB"/>
        </w:rPr>
        <w:t>linguistics</w:t>
      </w:r>
      <w:r w:rsidR="00D94D6D">
        <w:rPr>
          <w:rFonts w:ascii="Verdana" w:hAnsi="Verdana"/>
          <w:sz w:val="24"/>
          <w:szCs w:val="24"/>
          <w:lang w:val="en-GB"/>
        </w:rPr>
        <w:t xml:space="preserve"> help</w:t>
      </w:r>
      <w:r w:rsidR="00E365EC">
        <w:rPr>
          <w:rFonts w:ascii="Verdana" w:hAnsi="Verdana"/>
          <w:sz w:val="24"/>
          <w:szCs w:val="24"/>
          <w:lang w:val="en-GB"/>
        </w:rPr>
        <w:t>s</w:t>
      </w:r>
      <w:r w:rsidR="00D94D6D">
        <w:rPr>
          <w:rFonts w:ascii="Verdana" w:hAnsi="Verdana"/>
          <w:sz w:val="24"/>
          <w:szCs w:val="24"/>
          <w:lang w:val="en-GB"/>
        </w:rPr>
        <w:t xml:space="preserve"> multimodality come into its own</w:t>
      </w:r>
      <w:r w:rsidR="00E365EC">
        <w:rPr>
          <w:rFonts w:ascii="Verdana" w:hAnsi="Verdana"/>
          <w:sz w:val="24"/>
          <w:szCs w:val="24"/>
          <w:lang w:val="en-GB"/>
        </w:rPr>
        <w:t xml:space="preserve"> as a discipline</w:t>
      </w:r>
      <w:r w:rsidR="00D94D6D">
        <w:rPr>
          <w:rFonts w:ascii="Verdana" w:hAnsi="Verdana"/>
          <w:sz w:val="24"/>
          <w:szCs w:val="24"/>
          <w:lang w:val="en-GB"/>
        </w:rPr>
        <w:t xml:space="preserve">, </w:t>
      </w:r>
      <w:r w:rsidR="00E365EC">
        <w:rPr>
          <w:rFonts w:ascii="Verdana" w:hAnsi="Verdana"/>
          <w:sz w:val="24"/>
          <w:szCs w:val="24"/>
          <w:lang w:val="en-GB"/>
        </w:rPr>
        <w:t>it is</w:t>
      </w:r>
      <w:r w:rsidR="00D94D6D">
        <w:rPr>
          <w:rFonts w:ascii="Verdana" w:hAnsi="Verdana"/>
          <w:sz w:val="24"/>
          <w:szCs w:val="24"/>
          <w:lang w:val="en-GB"/>
        </w:rPr>
        <w:t xml:space="preserve"> </w:t>
      </w:r>
      <w:r w:rsidR="00A81F44">
        <w:rPr>
          <w:rFonts w:ascii="Verdana" w:hAnsi="Verdana"/>
          <w:sz w:val="24"/>
          <w:szCs w:val="24"/>
          <w:lang w:val="en-GB"/>
        </w:rPr>
        <w:t xml:space="preserve">misleading </w:t>
      </w:r>
      <w:r w:rsidR="00D94D6D">
        <w:rPr>
          <w:rFonts w:ascii="Verdana" w:hAnsi="Verdana"/>
          <w:sz w:val="24"/>
          <w:szCs w:val="24"/>
          <w:lang w:val="en-GB"/>
        </w:rPr>
        <w:t xml:space="preserve">to rely </w:t>
      </w:r>
      <w:r w:rsidR="00770C78">
        <w:rPr>
          <w:rFonts w:ascii="Verdana" w:hAnsi="Verdana"/>
          <w:sz w:val="24"/>
          <w:szCs w:val="24"/>
          <w:lang w:val="en-GB"/>
        </w:rPr>
        <w:t>exclusively</w:t>
      </w:r>
      <w:r w:rsidR="00D94D6D">
        <w:rPr>
          <w:rFonts w:ascii="Verdana" w:hAnsi="Verdana"/>
          <w:sz w:val="24"/>
          <w:szCs w:val="24"/>
          <w:lang w:val="en-GB"/>
        </w:rPr>
        <w:t xml:space="preserve"> on linguistic theories to model forms of </w:t>
      </w:r>
      <w:r w:rsidR="00A81F44">
        <w:rPr>
          <w:rFonts w:ascii="Verdana" w:hAnsi="Verdana"/>
          <w:sz w:val="24"/>
          <w:szCs w:val="24"/>
          <w:lang w:val="en-GB"/>
        </w:rPr>
        <w:t xml:space="preserve">(mass) </w:t>
      </w:r>
      <w:r w:rsidR="00D94D6D">
        <w:rPr>
          <w:rFonts w:ascii="Verdana" w:hAnsi="Verdana"/>
          <w:sz w:val="24"/>
          <w:szCs w:val="24"/>
          <w:lang w:val="en-GB"/>
        </w:rPr>
        <w:t>communication that are only partially verbal, or not verbal at all.</w:t>
      </w:r>
    </w:p>
    <w:p w14:paraId="61DFB57B" w14:textId="64160BA3" w:rsidR="00225C21" w:rsidRDefault="00D94D6D" w:rsidP="00225C21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It is better to </w:t>
      </w:r>
      <w:r w:rsidR="00770C78">
        <w:rPr>
          <w:rFonts w:ascii="Verdana" w:hAnsi="Verdana"/>
          <w:sz w:val="24"/>
          <w:szCs w:val="24"/>
          <w:lang w:val="en-GB"/>
        </w:rPr>
        <w:t xml:space="preserve">analyse </w:t>
      </w:r>
      <w:r w:rsidR="00A81F44">
        <w:rPr>
          <w:rFonts w:ascii="Verdana" w:hAnsi="Verdana"/>
          <w:sz w:val="24"/>
          <w:szCs w:val="24"/>
          <w:lang w:val="en-GB"/>
        </w:rPr>
        <w:t>“</w:t>
      </w:r>
      <w:r w:rsidR="00770C78">
        <w:rPr>
          <w:rFonts w:ascii="Verdana" w:hAnsi="Verdana"/>
          <w:sz w:val="24"/>
          <w:szCs w:val="24"/>
          <w:lang w:val="en-GB"/>
        </w:rPr>
        <w:t>message</w:t>
      </w:r>
      <w:r w:rsidR="00A81F44">
        <w:rPr>
          <w:rFonts w:ascii="Verdana" w:hAnsi="Verdana"/>
          <w:sz w:val="24"/>
          <w:szCs w:val="24"/>
          <w:lang w:val="en-GB"/>
        </w:rPr>
        <w:t>s”</w:t>
      </w:r>
      <w:r w:rsidR="00770C78">
        <w:rPr>
          <w:rFonts w:ascii="Verdana" w:hAnsi="Verdana"/>
          <w:sz w:val="24"/>
          <w:szCs w:val="24"/>
          <w:lang w:val="en-GB"/>
        </w:rPr>
        <w:t xml:space="preserve"> (</w:t>
      </w:r>
      <w:r w:rsidR="00A81F44">
        <w:rPr>
          <w:rFonts w:ascii="Verdana" w:hAnsi="Verdana"/>
          <w:sz w:val="24"/>
          <w:szCs w:val="24"/>
          <w:lang w:val="en-GB"/>
        </w:rPr>
        <w:t>poems, news</w:t>
      </w:r>
      <w:r w:rsidR="00770C78">
        <w:rPr>
          <w:rFonts w:ascii="Verdana" w:hAnsi="Verdana"/>
          <w:sz w:val="24"/>
          <w:szCs w:val="24"/>
          <w:lang w:val="en-GB"/>
        </w:rPr>
        <w:t>, advertisement</w:t>
      </w:r>
      <w:r w:rsidR="00A81F44">
        <w:rPr>
          <w:rFonts w:ascii="Verdana" w:hAnsi="Verdana"/>
          <w:sz w:val="24"/>
          <w:szCs w:val="24"/>
          <w:lang w:val="en-GB"/>
        </w:rPr>
        <w:t>s</w:t>
      </w:r>
      <w:r w:rsidR="00770C78">
        <w:rPr>
          <w:rFonts w:ascii="Verdana" w:hAnsi="Verdana"/>
          <w:sz w:val="24"/>
          <w:szCs w:val="24"/>
          <w:lang w:val="en-GB"/>
        </w:rPr>
        <w:t>,</w:t>
      </w:r>
      <w:r w:rsidR="00A81F44">
        <w:rPr>
          <w:rFonts w:ascii="Verdana" w:hAnsi="Verdana"/>
          <w:sz w:val="24"/>
          <w:szCs w:val="24"/>
          <w:lang w:val="en-GB"/>
        </w:rPr>
        <w:t xml:space="preserve"> </w:t>
      </w:r>
      <w:r w:rsidR="00770C78">
        <w:rPr>
          <w:rFonts w:ascii="Verdana" w:hAnsi="Verdana"/>
          <w:sz w:val="24"/>
          <w:szCs w:val="24"/>
          <w:lang w:val="en-GB"/>
        </w:rPr>
        <w:t>political cartoon</w:t>
      </w:r>
      <w:r w:rsidR="00A81F44">
        <w:rPr>
          <w:rFonts w:ascii="Verdana" w:hAnsi="Verdana"/>
          <w:sz w:val="24"/>
          <w:szCs w:val="24"/>
          <w:lang w:val="en-GB"/>
        </w:rPr>
        <w:t>s</w:t>
      </w:r>
      <w:r w:rsidR="00770C78">
        <w:rPr>
          <w:rFonts w:ascii="Verdana" w:hAnsi="Verdana"/>
          <w:sz w:val="24"/>
          <w:szCs w:val="24"/>
          <w:lang w:val="en-GB"/>
        </w:rPr>
        <w:t>, film</w:t>
      </w:r>
      <w:r w:rsidR="00A81F44">
        <w:rPr>
          <w:rFonts w:ascii="Verdana" w:hAnsi="Verdana"/>
          <w:sz w:val="24"/>
          <w:szCs w:val="24"/>
          <w:lang w:val="en-GB"/>
        </w:rPr>
        <w:t>s</w:t>
      </w:r>
      <w:r w:rsidR="00770C78">
        <w:rPr>
          <w:rFonts w:ascii="Verdana" w:hAnsi="Verdana"/>
          <w:sz w:val="24"/>
          <w:szCs w:val="24"/>
          <w:lang w:val="en-GB"/>
        </w:rPr>
        <w:t xml:space="preserve"> …) </w:t>
      </w:r>
      <w:r>
        <w:rPr>
          <w:rFonts w:ascii="Verdana" w:hAnsi="Verdana"/>
          <w:sz w:val="24"/>
          <w:szCs w:val="24"/>
          <w:lang w:val="en-GB"/>
        </w:rPr>
        <w:t xml:space="preserve">in terms of </w:t>
      </w:r>
      <w:r w:rsidR="00940001">
        <w:rPr>
          <w:rFonts w:ascii="Verdana" w:hAnsi="Verdana"/>
          <w:sz w:val="24"/>
          <w:szCs w:val="24"/>
          <w:lang w:val="en-GB"/>
        </w:rPr>
        <w:t>“</w:t>
      </w:r>
      <w:r w:rsidR="00770C78">
        <w:rPr>
          <w:rFonts w:ascii="Verdana" w:hAnsi="Verdana"/>
          <w:sz w:val="24"/>
          <w:szCs w:val="24"/>
          <w:lang w:val="en-GB"/>
        </w:rPr>
        <w:t>content</w:t>
      </w:r>
      <w:r w:rsidR="00940001">
        <w:rPr>
          <w:rFonts w:ascii="Verdana" w:hAnsi="Verdana"/>
          <w:sz w:val="24"/>
          <w:szCs w:val="24"/>
          <w:lang w:val="en-GB"/>
        </w:rPr>
        <w:t>”</w:t>
      </w:r>
      <w:r>
        <w:rPr>
          <w:rFonts w:ascii="Verdana" w:hAnsi="Verdana"/>
          <w:sz w:val="24"/>
          <w:szCs w:val="24"/>
          <w:lang w:val="en-GB"/>
        </w:rPr>
        <w:t xml:space="preserve"> that </w:t>
      </w:r>
      <w:r w:rsidR="00AD2555">
        <w:rPr>
          <w:rFonts w:ascii="Verdana" w:hAnsi="Verdana"/>
          <w:sz w:val="24"/>
          <w:szCs w:val="24"/>
          <w:lang w:val="en-GB"/>
        </w:rPr>
        <w:t xml:space="preserve">a </w:t>
      </w:r>
      <w:proofErr w:type="gramStart"/>
      <w:r w:rsidR="00770C78">
        <w:rPr>
          <w:rFonts w:ascii="Verdana" w:hAnsi="Verdana"/>
          <w:sz w:val="24"/>
          <w:szCs w:val="24"/>
          <w:lang w:val="en-GB"/>
        </w:rPr>
        <w:t>more or less specific</w:t>
      </w:r>
      <w:proofErr w:type="gramEnd"/>
      <w:r w:rsidR="00770C78">
        <w:rPr>
          <w:rFonts w:ascii="Verdana" w:hAnsi="Verdana"/>
          <w:sz w:val="24"/>
          <w:szCs w:val="24"/>
          <w:lang w:val="en-GB"/>
        </w:rPr>
        <w:t xml:space="preserve"> </w:t>
      </w:r>
      <w:r>
        <w:rPr>
          <w:rFonts w:ascii="Verdana" w:hAnsi="Verdana"/>
          <w:sz w:val="24"/>
          <w:szCs w:val="24"/>
          <w:lang w:val="en-GB"/>
        </w:rPr>
        <w:t xml:space="preserve">communicator wants to convey to </w:t>
      </w:r>
      <w:r w:rsidR="00AD2555">
        <w:rPr>
          <w:rFonts w:ascii="Verdana" w:hAnsi="Verdana"/>
          <w:sz w:val="24"/>
          <w:szCs w:val="24"/>
          <w:lang w:val="en-GB"/>
        </w:rPr>
        <w:t xml:space="preserve">a more or less </w:t>
      </w:r>
      <w:r w:rsidR="00770C78">
        <w:rPr>
          <w:rFonts w:ascii="Verdana" w:hAnsi="Verdana"/>
          <w:sz w:val="24"/>
          <w:szCs w:val="24"/>
          <w:lang w:val="en-GB"/>
        </w:rPr>
        <w:t>specific</w:t>
      </w:r>
      <w:r w:rsidR="00AD2555">
        <w:rPr>
          <w:rFonts w:ascii="Verdana" w:hAnsi="Verdana"/>
          <w:sz w:val="24"/>
          <w:szCs w:val="24"/>
          <w:lang w:val="en-GB"/>
        </w:rPr>
        <w:t xml:space="preserve"> audience </w:t>
      </w:r>
      <w:r w:rsidR="00770C78">
        <w:rPr>
          <w:rFonts w:ascii="Verdana" w:hAnsi="Verdana"/>
          <w:sz w:val="24"/>
          <w:szCs w:val="24"/>
          <w:lang w:val="en-GB"/>
        </w:rPr>
        <w:t xml:space="preserve">using </w:t>
      </w:r>
      <w:r w:rsidR="00AD2555">
        <w:rPr>
          <w:rFonts w:ascii="Verdana" w:hAnsi="Verdana"/>
          <w:sz w:val="24"/>
          <w:szCs w:val="24"/>
          <w:lang w:val="en-GB"/>
        </w:rPr>
        <w:t xml:space="preserve">a </w:t>
      </w:r>
      <w:r w:rsidR="00770C78">
        <w:rPr>
          <w:rFonts w:ascii="Verdana" w:hAnsi="Verdana"/>
          <w:sz w:val="24"/>
          <w:szCs w:val="24"/>
          <w:lang w:val="en-GB"/>
        </w:rPr>
        <w:t xml:space="preserve">more or less </w:t>
      </w:r>
      <w:r w:rsidR="00AD2555">
        <w:rPr>
          <w:rFonts w:ascii="Verdana" w:hAnsi="Verdana"/>
          <w:sz w:val="24"/>
          <w:szCs w:val="24"/>
          <w:lang w:val="en-GB"/>
        </w:rPr>
        <w:t xml:space="preserve">specific medium. This medium can draw on one or more “modes” </w:t>
      </w:r>
      <w:r w:rsidR="00E365EC">
        <w:rPr>
          <w:rFonts w:ascii="Verdana" w:hAnsi="Verdana"/>
          <w:sz w:val="24"/>
          <w:szCs w:val="24"/>
          <w:lang w:val="en-GB"/>
        </w:rPr>
        <w:t>(</w:t>
      </w:r>
      <w:r w:rsidR="00A81F44">
        <w:rPr>
          <w:rFonts w:ascii="Verdana" w:hAnsi="Verdana"/>
          <w:sz w:val="24"/>
          <w:szCs w:val="24"/>
          <w:lang w:val="en-GB"/>
        </w:rPr>
        <w:t>visuals, language, music, sound …</w:t>
      </w:r>
      <w:r w:rsidR="00E365EC">
        <w:rPr>
          <w:rFonts w:ascii="Verdana" w:hAnsi="Verdana"/>
          <w:sz w:val="24"/>
          <w:szCs w:val="24"/>
          <w:lang w:val="en-GB"/>
        </w:rPr>
        <w:t xml:space="preserve">) </w:t>
      </w:r>
      <w:r w:rsidR="00AD2555">
        <w:rPr>
          <w:rFonts w:ascii="Verdana" w:hAnsi="Verdana"/>
          <w:sz w:val="24"/>
          <w:szCs w:val="24"/>
          <w:lang w:val="en-GB"/>
        </w:rPr>
        <w:t xml:space="preserve">to convey this message. </w:t>
      </w:r>
      <w:r w:rsidR="00225C21">
        <w:rPr>
          <w:rFonts w:ascii="Verdana" w:hAnsi="Verdana"/>
          <w:sz w:val="24"/>
          <w:szCs w:val="24"/>
          <w:lang w:val="en-GB"/>
        </w:rPr>
        <w:t xml:space="preserve">Importantly, </w:t>
      </w:r>
      <w:r w:rsidR="00AD2555">
        <w:rPr>
          <w:rFonts w:ascii="Verdana" w:hAnsi="Verdana"/>
          <w:sz w:val="24"/>
          <w:szCs w:val="24"/>
          <w:lang w:val="en-GB"/>
        </w:rPr>
        <w:t xml:space="preserve">this message exists </w:t>
      </w:r>
      <w:r w:rsidR="00770C78">
        <w:rPr>
          <w:rFonts w:ascii="Verdana" w:hAnsi="Verdana"/>
          <w:sz w:val="24"/>
          <w:szCs w:val="24"/>
          <w:lang w:val="en-GB"/>
        </w:rPr>
        <w:t>o</w:t>
      </w:r>
      <w:r w:rsidR="00AD2555">
        <w:rPr>
          <w:rFonts w:ascii="Verdana" w:hAnsi="Verdana"/>
          <w:sz w:val="24"/>
          <w:szCs w:val="24"/>
          <w:lang w:val="en-GB"/>
        </w:rPr>
        <w:t xml:space="preserve">n the level of </w:t>
      </w:r>
      <w:r w:rsidR="00770C78">
        <w:rPr>
          <w:rFonts w:ascii="Verdana" w:hAnsi="Verdana"/>
          <w:sz w:val="24"/>
          <w:szCs w:val="24"/>
          <w:lang w:val="en-GB"/>
        </w:rPr>
        <w:t>cognition</w:t>
      </w:r>
      <w:r w:rsidR="00AD2555">
        <w:rPr>
          <w:rFonts w:ascii="Verdana" w:hAnsi="Verdana"/>
          <w:sz w:val="24"/>
          <w:szCs w:val="24"/>
          <w:lang w:val="en-GB"/>
        </w:rPr>
        <w:t xml:space="preserve"> </w:t>
      </w:r>
      <w:r w:rsidR="00AD2555">
        <w:rPr>
          <w:rFonts w:ascii="Verdana" w:hAnsi="Verdana"/>
          <w:i/>
          <w:iCs/>
          <w:sz w:val="24"/>
          <w:szCs w:val="24"/>
          <w:lang w:val="en-GB"/>
        </w:rPr>
        <w:t>before</w:t>
      </w:r>
      <w:r w:rsidR="00AD2555">
        <w:rPr>
          <w:rFonts w:ascii="Verdana" w:hAnsi="Verdana"/>
          <w:sz w:val="24"/>
          <w:szCs w:val="24"/>
          <w:lang w:val="en-GB"/>
        </w:rPr>
        <w:t xml:space="preserve"> it</w:t>
      </w:r>
      <w:r w:rsidR="00225C21">
        <w:rPr>
          <w:rFonts w:ascii="Verdana" w:hAnsi="Verdana"/>
          <w:sz w:val="24"/>
          <w:szCs w:val="24"/>
          <w:lang w:val="en-GB"/>
        </w:rPr>
        <w:t xml:space="preserve"> is presented</w:t>
      </w:r>
      <w:r w:rsidR="002C0F90">
        <w:rPr>
          <w:rFonts w:ascii="Verdana" w:hAnsi="Verdana"/>
          <w:sz w:val="24"/>
          <w:szCs w:val="24"/>
          <w:lang w:val="en-GB"/>
        </w:rPr>
        <w:t xml:space="preserve"> </w:t>
      </w:r>
      <w:r w:rsidR="00AD2555">
        <w:rPr>
          <w:rFonts w:ascii="Verdana" w:hAnsi="Verdana"/>
          <w:sz w:val="24"/>
          <w:szCs w:val="24"/>
          <w:lang w:val="en-GB"/>
        </w:rPr>
        <w:t>in a specific medium</w:t>
      </w:r>
      <w:r w:rsidR="00770C78">
        <w:rPr>
          <w:rFonts w:ascii="Verdana" w:hAnsi="Verdana"/>
          <w:sz w:val="24"/>
          <w:szCs w:val="24"/>
          <w:lang w:val="en-GB"/>
        </w:rPr>
        <w:t xml:space="preserve"> – although it is of course only </w:t>
      </w:r>
      <w:r w:rsidR="00225C21">
        <w:rPr>
          <w:rFonts w:ascii="Verdana" w:hAnsi="Verdana"/>
          <w:sz w:val="24"/>
          <w:szCs w:val="24"/>
          <w:lang w:val="en-GB"/>
        </w:rPr>
        <w:t>its</w:t>
      </w:r>
      <w:r w:rsidR="00770C78">
        <w:rPr>
          <w:rFonts w:ascii="Verdana" w:hAnsi="Verdana"/>
          <w:sz w:val="24"/>
          <w:szCs w:val="24"/>
          <w:lang w:val="en-GB"/>
        </w:rPr>
        <w:t xml:space="preserve"> material form that </w:t>
      </w:r>
      <w:r w:rsidR="00940001">
        <w:rPr>
          <w:rFonts w:ascii="Verdana" w:hAnsi="Verdana"/>
          <w:sz w:val="24"/>
          <w:szCs w:val="24"/>
          <w:lang w:val="en-GB"/>
        </w:rPr>
        <w:t xml:space="preserve">allows </w:t>
      </w:r>
      <w:r w:rsidR="00770C78">
        <w:rPr>
          <w:rFonts w:ascii="Verdana" w:hAnsi="Verdana"/>
          <w:sz w:val="24"/>
          <w:szCs w:val="24"/>
          <w:lang w:val="en-GB"/>
        </w:rPr>
        <w:t xml:space="preserve">the message </w:t>
      </w:r>
      <w:r w:rsidR="00940001">
        <w:rPr>
          <w:rFonts w:ascii="Verdana" w:hAnsi="Verdana"/>
          <w:sz w:val="24"/>
          <w:szCs w:val="24"/>
          <w:lang w:val="en-GB"/>
        </w:rPr>
        <w:t xml:space="preserve">to be </w:t>
      </w:r>
      <w:r w:rsidR="00770C78">
        <w:rPr>
          <w:rFonts w:ascii="Verdana" w:hAnsi="Verdana"/>
          <w:sz w:val="24"/>
          <w:szCs w:val="24"/>
          <w:lang w:val="en-GB"/>
        </w:rPr>
        <w:t>communicated in the first place.</w:t>
      </w:r>
    </w:p>
    <w:p w14:paraId="0E1AF05A" w14:textId="354E92F5" w:rsidR="00225C21" w:rsidRDefault="002C0F90" w:rsidP="00225C21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What we need, therefore, is a</w:t>
      </w:r>
      <w:r w:rsidR="00940001">
        <w:rPr>
          <w:rFonts w:ascii="Verdana" w:hAnsi="Verdana"/>
          <w:sz w:val="24"/>
          <w:szCs w:val="24"/>
          <w:lang w:val="en-GB"/>
        </w:rPr>
        <w:t>n</w:t>
      </w:r>
      <w:r w:rsidR="00E365EC">
        <w:rPr>
          <w:rFonts w:ascii="Verdana" w:hAnsi="Verdana"/>
          <w:sz w:val="24"/>
          <w:szCs w:val="24"/>
          <w:lang w:val="en-GB"/>
        </w:rPr>
        <w:t xml:space="preserve"> inclusive</w:t>
      </w:r>
      <w:r w:rsidR="00AE4112">
        <w:rPr>
          <w:rFonts w:ascii="Verdana" w:hAnsi="Verdana"/>
          <w:sz w:val="24"/>
          <w:szCs w:val="24"/>
          <w:lang w:val="en-GB"/>
        </w:rPr>
        <w:t xml:space="preserve"> </w:t>
      </w:r>
      <w:r w:rsidR="004B3EAC">
        <w:rPr>
          <w:rFonts w:ascii="Verdana" w:hAnsi="Verdana"/>
          <w:sz w:val="24"/>
          <w:szCs w:val="24"/>
          <w:lang w:val="en-GB"/>
        </w:rPr>
        <w:t>model</w:t>
      </w:r>
      <w:r w:rsidR="00AE4112">
        <w:rPr>
          <w:rFonts w:ascii="Verdana" w:hAnsi="Verdana"/>
          <w:sz w:val="24"/>
          <w:szCs w:val="24"/>
          <w:lang w:val="en-GB"/>
        </w:rPr>
        <w:t xml:space="preserve"> of communication</w:t>
      </w:r>
      <w:r>
        <w:rPr>
          <w:rFonts w:ascii="Verdana" w:hAnsi="Verdana"/>
          <w:sz w:val="24"/>
          <w:szCs w:val="24"/>
          <w:lang w:val="en-GB"/>
        </w:rPr>
        <w:t xml:space="preserve"> that</w:t>
      </w:r>
      <w:r w:rsidR="0088300A">
        <w:rPr>
          <w:rFonts w:ascii="Verdana" w:hAnsi="Verdana"/>
          <w:sz w:val="24"/>
          <w:szCs w:val="24"/>
          <w:lang w:val="en-GB"/>
        </w:rPr>
        <w:t xml:space="preserve"> </w:t>
      </w:r>
      <w:proofErr w:type="gramStart"/>
      <w:r w:rsidR="00940001">
        <w:rPr>
          <w:rFonts w:ascii="Verdana" w:hAnsi="Verdana"/>
          <w:sz w:val="24"/>
          <w:szCs w:val="24"/>
          <w:lang w:val="en-GB"/>
        </w:rPr>
        <w:t>takes into account</w:t>
      </w:r>
      <w:proofErr w:type="gramEnd"/>
      <w:r w:rsidR="00940001">
        <w:rPr>
          <w:rFonts w:ascii="Verdana" w:hAnsi="Verdana"/>
          <w:sz w:val="24"/>
          <w:szCs w:val="24"/>
          <w:lang w:val="en-GB"/>
        </w:rPr>
        <w:t xml:space="preserve"> the </w:t>
      </w:r>
      <w:r w:rsidR="00060869">
        <w:rPr>
          <w:rFonts w:ascii="Verdana" w:hAnsi="Verdana"/>
          <w:sz w:val="24"/>
          <w:szCs w:val="24"/>
          <w:lang w:val="en-GB"/>
        </w:rPr>
        <w:t xml:space="preserve">identities of the </w:t>
      </w:r>
      <w:r w:rsidR="00940001">
        <w:rPr>
          <w:rFonts w:ascii="Verdana" w:hAnsi="Verdana"/>
          <w:sz w:val="24"/>
          <w:szCs w:val="24"/>
          <w:lang w:val="en-GB"/>
        </w:rPr>
        <w:t>communicator</w:t>
      </w:r>
      <w:r w:rsidR="00060869">
        <w:rPr>
          <w:rFonts w:ascii="Verdana" w:hAnsi="Verdana"/>
          <w:sz w:val="24"/>
          <w:szCs w:val="24"/>
          <w:lang w:val="en-GB"/>
        </w:rPr>
        <w:t>,</w:t>
      </w:r>
      <w:r w:rsidR="00940001">
        <w:rPr>
          <w:rFonts w:ascii="Verdana" w:hAnsi="Verdana"/>
          <w:sz w:val="24"/>
          <w:szCs w:val="24"/>
          <w:lang w:val="en-GB"/>
        </w:rPr>
        <w:t xml:space="preserve"> the audience</w:t>
      </w:r>
      <w:r w:rsidR="00060869">
        <w:rPr>
          <w:rFonts w:ascii="Verdana" w:hAnsi="Verdana"/>
          <w:sz w:val="24"/>
          <w:szCs w:val="24"/>
          <w:lang w:val="en-GB"/>
        </w:rPr>
        <w:t>, a</w:t>
      </w:r>
      <w:r w:rsidR="006F093C">
        <w:rPr>
          <w:rFonts w:ascii="Verdana" w:hAnsi="Verdana"/>
          <w:sz w:val="24"/>
          <w:szCs w:val="24"/>
          <w:lang w:val="en-GB"/>
        </w:rPr>
        <w:t>s well as</w:t>
      </w:r>
      <w:r w:rsidR="00060869">
        <w:rPr>
          <w:rFonts w:ascii="Verdana" w:hAnsi="Verdana"/>
          <w:sz w:val="24"/>
          <w:szCs w:val="24"/>
          <w:lang w:val="en-GB"/>
        </w:rPr>
        <w:t xml:space="preserve"> their relation, and </w:t>
      </w:r>
      <w:r w:rsidR="00225C21">
        <w:rPr>
          <w:rFonts w:ascii="Verdana" w:hAnsi="Verdana"/>
          <w:sz w:val="24"/>
          <w:szCs w:val="24"/>
          <w:lang w:val="en-GB"/>
        </w:rPr>
        <w:t xml:space="preserve">that </w:t>
      </w:r>
      <w:r w:rsidR="0088300A">
        <w:rPr>
          <w:rFonts w:ascii="Verdana" w:hAnsi="Verdana"/>
          <w:sz w:val="24"/>
          <w:szCs w:val="24"/>
          <w:lang w:val="en-GB"/>
        </w:rPr>
        <w:t xml:space="preserve">does </w:t>
      </w:r>
      <w:r>
        <w:rPr>
          <w:rFonts w:ascii="Verdana" w:hAnsi="Verdana"/>
          <w:sz w:val="24"/>
          <w:szCs w:val="24"/>
          <w:lang w:val="en-GB"/>
        </w:rPr>
        <w:t>not privilege specific media and/or modes</w:t>
      </w:r>
      <w:r w:rsidR="00E365EC">
        <w:rPr>
          <w:rFonts w:ascii="Verdana" w:hAnsi="Verdana"/>
          <w:sz w:val="24"/>
          <w:szCs w:val="24"/>
          <w:lang w:val="en-GB"/>
        </w:rPr>
        <w:t xml:space="preserve"> over others</w:t>
      </w:r>
      <w:r w:rsidR="00AE4112">
        <w:rPr>
          <w:rFonts w:ascii="Verdana" w:hAnsi="Verdana"/>
          <w:sz w:val="24"/>
          <w:szCs w:val="24"/>
          <w:lang w:val="en-GB"/>
        </w:rPr>
        <w:t xml:space="preserve">. </w:t>
      </w:r>
      <w:r w:rsidR="004B3EAC">
        <w:rPr>
          <w:rFonts w:ascii="Verdana" w:hAnsi="Verdana"/>
          <w:sz w:val="24"/>
          <w:szCs w:val="24"/>
          <w:lang w:val="en-GB"/>
        </w:rPr>
        <w:t>T</w:t>
      </w:r>
      <w:r w:rsidR="00AE4112">
        <w:rPr>
          <w:rFonts w:ascii="Verdana" w:hAnsi="Verdana"/>
          <w:sz w:val="24"/>
          <w:szCs w:val="24"/>
          <w:lang w:val="en-GB"/>
        </w:rPr>
        <w:t xml:space="preserve">he contours of such a </w:t>
      </w:r>
      <w:r w:rsidR="004B3EAC">
        <w:rPr>
          <w:rFonts w:ascii="Verdana" w:hAnsi="Verdana"/>
          <w:sz w:val="24"/>
          <w:szCs w:val="24"/>
          <w:lang w:val="en-GB"/>
        </w:rPr>
        <w:t>model</w:t>
      </w:r>
      <w:r w:rsidR="00AE4112">
        <w:rPr>
          <w:rFonts w:ascii="Verdana" w:hAnsi="Verdana"/>
          <w:sz w:val="24"/>
          <w:szCs w:val="24"/>
          <w:lang w:val="en-GB"/>
        </w:rPr>
        <w:t xml:space="preserve"> </w:t>
      </w:r>
      <w:proofErr w:type="gramStart"/>
      <w:r w:rsidR="00AE4112">
        <w:rPr>
          <w:rFonts w:ascii="Verdana" w:hAnsi="Verdana"/>
          <w:sz w:val="24"/>
          <w:szCs w:val="24"/>
          <w:lang w:val="en-GB"/>
        </w:rPr>
        <w:t>actually already</w:t>
      </w:r>
      <w:proofErr w:type="gramEnd"/>
      <w:r w:rsidR="00AE4112">
        <w:rPr>
          <w:rFonts w:ascii="Verdana" w:hAnsi="Verdana"/>
          <w:sz w:val="24"/>
          <w:szCs w:val="24"/>
          <w:lang w:val="en-GB"/>
        </w:rPr>
        <w:t xml:space="preserve"> exist</w:t>
      </w:r>
      <w:r w:rsidR="0088300A">
        <w:rPr>
          <w:rFonts w:ascii="Verdana" w:hAnsi="Verdana"/>
          <w:sz w:val="24"/>
          <w:szCs w:val="24"/>
          <w:lang w:val="en-GB"/>
        </w:rPr>
        <w:t xml:space="preserve"> in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</w:t>
      </w:r>
      <w:r w:rsidR="00A30E14" w:rsidRPr="006F11DC">
        <w:rPr>
          <w:rFonts w:ascii="Verdana" w:hAnsi="Verdana"/>
          <w:i/>
          <w:iCs/>
          <w:sz w:val="24"/>
          <w:szCs w:val="24"/>
          <w:lang w:val="en-GB"/>
        </w:rPr>
        <w:t>Relevance Theory: Communication and Cognition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(</w:t>
      </w:r>
      <w:r w:rsidR="00A30E14">
        <w:rPr>
          <w:rFonts w:ascii="Verdana" w:hAnsi="Verdana"/>
          <w:sz w:val="24"/>
          <w:szCs w:val="24"/>
          <w:lang w:val="en-GB"/>
        </w:rPr>
        <w:t>Blackwel</w:t>
      </w:r>
      <w:r w:rsidR="00D94D6D">
        <w:rPr>
          <w:rFonts w:ascii="Verdana" w:hAnsi="Verdana"/>
          <w:sz w:val="24"/>
          <w:szCs w:val="24"/>
          <w:lang w:val="en-GB"/>
        </w:rPr>
        <w:t>l 1995 [1986]</w:t>
      </w:r>
      <w:r w:rsidR="00A30E14" w:rsidRPr="006F11DC">
        <w:rPr>
          <w:rFonts w:ascii="Verdana" w:hAnsi="Verdana"/>
          <w:sz w:val="24"/>
          <w:szCs w:val="24"/>
          <w:lang w:val="en-GB"/>
        </w:rPr>
        <w:t>)</w:t>
      </w:r>
      <w:r w:rsidR="00AE4112">
        <w:rPr>
          <w:rFonts w:ascii="Verdana" w:hAnsi="Verdana"/>
          <w:sz w:val="24"/>
          <w:szCs w:val="24"/>
          <w:lang w:val="en-GB"/>
        </w:rPr>
        <w:t xml:space="preserve">. </w:t>
      </w:r>
      <w:r w:rsidR="00A30E14">
        <w:rPr>
          <w:rFonts w:ascii="Verdana" w:hAnsi="Verdana"/>
          <w:sz w:val="24"/>
          <w:szCs w:val="24"/>
          <w:lang w:val="en-GB"/>
        </w:rPr>
        <w:t>R</w:t>
      </w:r>
      <w:r w:rsidR="00D151D4">
        <w:rPr>
          <w:rFonts w:ascii="Verdana" w:hAnsi="Verdana"/>
          <w:sz w:val="24"/>
          <w:szCs w:val="24"/>
          <w:lang w:val="en-GB"/>
        </w:rPr>
        <w:t>elevance theory</w:t>
      </w:r>
      <w:r w:rsidR="002140F5">
        <w:rPr>
          <w:rFonts w:ascii="Verdana" w:hAnsi="Verdana"/>
          <w:sz w:val="24"/>
          <w:szCs w:val="24"/>
          <w:lang w:val="en-GB"/>
        </w:rPr>
        <w:t xml:space="preserve"> </w:t>
      </w:r>
      <w:r w:rsidR="006F093C">
        <w:rPr>
          <w:rFonts w:ascii="Verdana" w:hAnsi="Verdana"/>
          <w:sz w:val="24"/>
          <w:szCs w:val="24"/>
          <w:lang w:val="en-GB"/>
        </w:rPr>
        <w:t>(</w:t>
      </w:r>
      <w:r w:rsidR="00E365EC">
        <w:rPr>
          <w:rFonts w:ascii="Verdana" w:hAnsi="Verdana"/>
          <w:sz w:val="24"/>
          <w:szCs w:val="24"/>
          <w:lang w:val="en-GB"/>
        </w:rPr>
        <w:t>RT</w:t>
      </w:r>
      <w:r w:rsidR="006F093C">
        <w:rPr>
          <w:rFonts w:ascii="Verdana" w:hAnsi="Verdana"/>
          <w:sz w:val="24"/>
          <w:szCs w:val="24"/>
          <w:lang w:val="en-GB"/>
        </w:rPr>
        <w:t>)</w:t>
      </w:r>
      <w:r w:rsidR="00A30E14">
        <w:rPr>
          <w:rFonts w:ascii="Verdana" w:hAnsi="Verdana"/>
          <w:sz w:val="24"/>
          <w:szCs w:val="24"/>
          <w:lang w:val="en-GB"/>
        </w:rPr>
        <w:t xml:space="preserve">’s central claim is that </w:t>
      </w:r>
      <w:r w:rsidR="00A30E14" w:rsidRPr="00AE4112">
        <w:rPr>
          <w:rFonts w:ascii="Verdana" w:hAnsi="Verdana"/>
          <w:i/>
          <w:iCs/>
          <w:sz w:val="24"/>
          <w:szCs w:val="24"/>
          <w:lang w:val="en-GB"/>
        </w:rPr>
        <w:t xml:space="preserve">each act of communication comes with the presumption of </w:t>
      </w:r>
      <w:r w:rsidR="00BB30B9">
        <w:rPr>
          <w:rFonts w:ascii="Verdana" w:hAnsi="Verdana"/>
          <w:i/>
          <w:iCs/>
          <w:sz w:val="24"/>
          <w:szCs w:val="24"/>
          <w:lang w:val="en-GB"/>
        </w:rPr>
        <w:t xml:space="preserve">its own </w:t>
      </w:r>
      <w:r w:rsidR="00A30E14" w:rsidRPr="00AE4112">
        <w:rPr>
          <w:rFonts w:ascii="Verdana" w:hAnsi="Verdana"/>
          <w:i/>
          <w:iCs/>
          <w:sz w:val="24"/>
          <w:szCs w:val="24"/>
          <w:lang w:val="en-GB"/>
        </w:rPr>
        <w:t xml:space="preserve">optimal relevance to </w:t>
      </w:r>
      <w:r w:rsidR="00060869">
        <w:rPr>
          <w:rFonts w:ascii="Verdana" w:hAnsi="Verdana"/>
          <w:i/>
          <w:iCs/>
          <w:sz w:val="24"/>
          <w:szCs w:val="24"/>
          <w:lang w:val="en-GB"/>
        </w:rPr>
        <w:t>its</w:t>
      </w:r>
      <w:r w:rsidR="00A30E14" w:rsidRPr="00AE4112">
        <w:rPr>
          <w:rFonts w:ascii="Verdana" w:hAnsi="Verdana"/>
          <w:i/>
          <w:iCs/>
          <w:sz w:val="24"/>
          <w:szCs w:val="24"/>
          <w:lang w:val="en-GB"/>
        </w:rPr>
        <w:t xml:space="preserve"> envisaged audience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. </w:t>
      </w:r>
      <w:r w:rsidR="0088300A">
        <w:rPr>
          <w:rFonts w:ascii="Verdana" w:hAnsi="Verdana"/>
          <w:sz w:val="24"/>
          <w:szCs w:val="24"/>
          <w:lang w:val="en-GB"/>
        </w:rPr>
        <w:t>Although this claim is not dependent on a specific medium, h</w:t>
      </w:r>
      <w:r w:rsidR="00A30E14">
        <w:rPr>
          <w:rFonts w:ascii="Verdana" w:hAnsi="Verdana"/>
          <w:sz w:val="24"/>
          <w:szCs w:val="24"/>
          <w:lang w:val="en-GB"/>
        </w:rPr>
        <w:t>itherto RT scholars</w:t>
      </w:r>
      <w:r w:rsidR="00AE4112">
        <w:rPr>
          <w:rFonts w:ascii="Verdana" w:hAnsi="Verdana"/>
          <w:sz w:val="24"/>
          <w:szCs w:val="24"/>
          <w:lang w:val="en-GB"/>
        </w:rPr>
        <w:t xml:space="preserve"> (</w:t>
      </w:r>
      <w:r w:rsidR="00E365EC">
        <w:rPr>
          <w:rFonts w:ascii="Verdana" w:hAnsi="Verdana"/>
          <w:sz w:val="24"/>
          <w:szCs w:val="24"/>
          <w:lang w:val="en-GB"/>
        </w:rPr>
        <w:t>typically:</w:t>
      </w:r>
      <w:r w:rsidR="0088300A">
        <w:rPr>
          <w:rFonts w:ascii="Verdana" w:hAnsi="Verdana"/>
          <w:sz w:val="24"/>
          <w:szCs w:val="24"/>
          <w:lang w:val="en-GB"/>
        </w:rPr>
        <w:t xml:space="preserve"> </w:t>
      </w:r>
      <w:r w:rsidR="00A30E14">
        <w:rPr>
          <w:rFonts w:ascii="Verdana" w:hAnsi="Verdana"/>
          <w:sz w:val="24"/>
          <w:szCs w:val="24"/>
          <w:lang w:val="en-GB"/>
        </w:rPr>
        <w:t>linguists</w:t>
      </w:r>
      <w:r w:rsidR="00AE4112">
        <w:rPr>
          <w:rFonts w:ascii="Verdana" w:hAnsi="Verdana"/>
          <w:sz w:val="24"/>
          <w:szCs w:val="24"/>
          <w:lang w:val="en-GB"/>
        </w:rPr>
        <w:t>)</w:t>
      </w:r>
      <w:r w:rsidR="00A30E14">
        <w:rPr>
          <w:rFonts w:ascii="Verdana" w:hAnsi="Verdana"/>
          <w:sz w:val="24"/>
          <w:szCs w:val="24"/>
          <w:lang w:val="en-GB"/>
        </w:rPr>
        <w:t xml:space="preserve"> </w:t>
      </w:r>
      <w:r w:rsidR="00A30E14" w:rsidRPr="006F11DC">
        <w:rPr>
          <w:rFonts w:ascii="Verdana" w:hAnsi="Verdana"/>
          <w:sz w:val="24"/>
          <w:szCs w:val="24"/>
          <w:lang w:val="en-GB"/>
        </w:rPr>
        <w:t>ha</w:t>
      </w:r>
      <w:r w:rsidR="00A30E14">
        <w:rPr>
          <w:rFonts w:ascii="Verdana" w:hAnsi="Verdana"/>
          <w:sz w:val="24"/>
          <w:szCs w:val="24"/>
          <w:lang w:val="en-GB"/>
        </w:rPr>
        <w:t>ve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</w:t>
      </w:r>
      <w:r w:rsidR="00AE4112">
        <w:rPr>
          <w:rFonts w:ascii="Verdana" w:hAnsi="Verdana"/>
          <w:sz w:val="24"/>
          <w:szCs w:val="24"/>
          <w:lang w:val="en-GB"/>
        </w:rPr>
        <w:t xml:space="preserve">almost exclusively </w:t>
      </w:r>
      <w:r w:rsidR="00A30E14">
        <w:rPr>
          <w:rFonts w:ascii="Verdana" w:hAnsi="Verdana"/>
          <w:sz w:val="24"/>
          <w:szCs w:val="24"/>
          <w:lang w:val="en-GB"/>
        </w:rPr>
        <w:t>analysed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face-to-face </w:t>
      </w:r>
      <w:r w:rsidR="00A30E14">
        <w:rPr>
          <w:rFonts w:ascii="Verdana" w:hAnsi="Verdana"/>
          <w:sz w:val="24"/>
          <w:szCs w:val="24"/>
          <w:lang w:val="en-GB"/>
        </w:rPr>
        <w:t>exchanges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between two people who stand next to each other. </w:t>
      </w:r>
      <w:proofErr w:type="gramStart"/>
      <w:r w:rsidR="00A30E14">
        <w:rPr>
          <w:rFonts w:ascii="Verdana" w:hAnsi="Verdana"/>
          <w:sz w:val="24"/>
          <w:szCs w:val="24"/>
          <w:lang w:val="en-GB"/>
        </w:rPr>
        <w:t>In order to</w:t>
      </w:r>
      <w:proofErr w:type="gramEnd"/>
      <w:r w:rsidR="00A30E14">
        <w:rPr>
          <w:rFonts w:ascii="Verdana" w:hAnsi="Verdana"/>
          <w:sz w:val="24"/>
          <w:szCs w:val="24"/>
          <w:lang w:val="en-GB"/>
        </w:rPr>
        <w:t xml:space="preserve"> fulfil RT’s potential to develop into an inclusive theory of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communication</w:t>
      </w:r>
      <w:r w:rsidR="00A30E14">
        <w:rPr>
          <w:rFonts w:ascii="Verdana" w:hAnsi="Verdana"/>
          <w:sz w:val="24"/>
          <w:szCs w:val="24"/>
          <w:lang w:val="en-GB"/>
        </w:rPr>
        <w:t xml:space="preserve">, 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it is necessary to explore how it can be adapted and refined to account for (1) </w:t>
      </w:r>
      <w:r w:rsidR="00060869">
        <w:rPr>
          <w:rFonts w:ascii="Verdana" w:hAnsi="Verdana"/>
          <w:sz w:val="24"/>
          <w:szCs w:val="24"/>
          <w:lang w:val="en-GB"/>
        </w:rPr>
        <w:t>messages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in other modes than (</w:t>
      </w:r>
      <w:r w:rsidR="00A30E14">
        <w:rPr>
          <w:rFonts w:ascii="Verdana" w:hAnsi="Verdana"/>
          <w:sz w:val="24"/>
          <w:szCs w:val="24"/>
          <w:lang w:val="en-GB"/>
        </w:rPr>
        <w:t>only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) the verbal mode; and (2) mass-communication. In </w:t>
      </w:r>
      <w:r w:rsidR="00A30E14" w:rsidRPr="006F11DC">
        <w:rPr>
          <w:rFonts w:ascii="Verdana" w:hAnsi="Verdana"/>
          <w:i/>
          <w:iCs/>
          <w:sz w:val="24"/>
          <w:szCs w:val="24"/>
          <w:lang w:val="en-GB"/>
        </w:rPr>
        <w:t xml:space="preserve">Visual and Multimodal Communication: Applying the Relevance Principle </w:t>
      </w:r>
      <w:r w:rsidR="00A30E14" w:rsidRPr="006F11DC">
        <w:rPr>
          <w:rFonts w:ascii="Verdana" w:hAnsi="Verdana"/>
          <w:sz w:val="24"/>
          <w:szCs w:val="24"/>
          <w:lang w:val="en-GB"/>
        </w:rPr>
        <w:t>(</w:t>
      </w:r>
      <w:r w:rsidR="00A30E14">
        <w:rPr>
          <w:rFonts w:ascii="Verdana" w:hAnsi="Verdana"/>
          <w:sz w:val="24"/>
          <w:szCs w:val="24"/>
          <w:lang w:val="en-GB"/>
        </w:rPr>
        <w:t xml:space="preserve">Oxford UP 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2020) I </w:t>
      </w:r>
      <w:r w:rsidR="004B3EAC">
        <w:rPr>
          <w:rFonts w:ascii="Verdana" w:hAnsi="Verdana"/>
          <w:sz w:val="24"/>
          <w:szCs w:val="24"/>
          <w:lang w:val="en-GB"/>
        </w:rPr>
        <w:t>t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ake a first step toward this goal by proposing how RT works for mass-communicative messages that </w:t>
      </w:r>
      <w:r w:rsidR="004B3EAC">
        <w:rPr>
          <w:rFonts w:ascii="Verdana" w:hAnsi="Verdana"/>
          <w:sz w:val="24"/>
          <w:szCs w:val="24"/>
          <w:lang w:val="en-GB"/>
        </w:rPr>
        <w:t>involve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static visuals</w:t>
      </w:r>
      <w:r w:rsidR="00A30E14">
        <w:rPr>
          <w:rFonts w:ascii="Verdana" w:hAnsi="Verdana"/>
          <w:sz w:val="24"/>
          <w:szCs w:val="24"/>
          <w:lang w:val="en-GB"/>
        </w:rPr>
        <w:t>.</w:t>
      </w:r>
    </w:p>
    <w:p w14:paraId="3E86345D" w14:textId="737E8915" w:rsidR="00D151D4" w:rsidRPr="00151639" w:rsidRDefault="00745988" w:rsidP="00225C21">
      <w:pPr>
        <w:spacing w:after="0" w:line="240" w:lineRule="auto"/>
        <w:ind w:firstLine="426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In</w:t>
      </w:r>
      <w:r w:rsidR="00E365EC">
        <w:rPr>
          <w:rFonts w:ascii="Verdana" w:hAnsi="Verdana"/>
          <w:sz w:val="24"/>
          <w:szCs w:val="24"/>
          <w:lang w:val="en-GB"/>
        </w:rPr>
        <w:t xml:space="preserve"> </w:t>
      </w:r>
      <w:r w:rsidR="00060869">
        <w:rPr>
          <w:rFonts w:ascii="Verdana" w:hAnsi="Verdana"/>
          <w:sz w:val="24"/>
          <w:szCs w:val="24"/>
          <w:lang w:val="en-GB"/>
        </w:rPr>
        <w:t xml:space="preserve">my </w:t>
      </w:r>
      <w:r>
        <w:rPr>
          <w:rFonts w:ascii="Verdana" w:hAnsi="Verdana"/>
          <w:sz w:val="24"/>
          <w:szCs w:val="24"/>
          <w:lang w:val="en-GB"/>
        </w:rPr>
        <w:t xml:space="preserve">presentation </w:t>
      </w:r>
      <w:r w:rsidR="00D151D4">
        <w:rPr>
          <w:rFonts w:ascii="Verdana" w:hAnsi="Verdana"/>
          <w:sz w:val="24"/>
          <w:szCs w:val="24"/>
          <w:lang w:val="en-GB"/>
        </w:rPr>
        <w:t xml:space="preserve">I will focus on how RT </w:t>
      </w:r>
      <w:r w:rsidR="000B5332">
        <w:rPr>
          <w:rFonts w:ascii="Verdana" w:hAnsi="Verdana"/>
          <w:sz w:val="24"/>
          <w:szCs w:val="24"/>
          <w:lang w:val="en-GB"/>
        </w:rPr>
        <w:t>approaches</w:t>
      </w:r>
      <w:r w:rsidR="00D151D4">
        <w:rPr>
          <w:rFonts w:ascii="Verdana" w:hAnsi="Verdana"/>
          <w:sz w:val="24"/>
          <w:szCs w:val="24"/>
          <w:lang w:val="en-GB"/>
        </w:rPr>
        <w:t xml:space="preserve"> the key issue of what factors have an </w:t>
      </w:r>
      <w:r w:rsidR="00E365EC">
        <w:rPr>
          <w:rFonts w:ascii="Verdana" w:hAnsi="Verdana"/>
          <w:sz w:val="24"/>
          <w:szCs w:val="24"/>
          <w:lang w:val="en-GB"/>
        </w:rPr>
        <w:t>impact</w:t>
      </w:r>
      <w:r w:rsidR="00D151D4">
        <w:rPr>
          <w:rFonts w:ascii="Verdana" w:hAnsi="Verdana"/>
          <w:sz w:val="24"/>
          <w:szCs w:val="24"/>
          <w:lang w:val="en-GB"/>
        </w:rPr>
        <w:t xml:space="preserve"> on </w:t>
      </w:r>
      <w:r w:rsidR="000B5332">
        <w:rPr>
          <w:rFonts w:ascii="Verdana" w:hAnsi="Verdana"/>
          <w:sz w:val="24"/>
          <w:szCs w:val="24"/>
          <w:lang w:val="en-GB"/>
        </w:rPr>
        <w:t xml:space="preserve">the interpretation of </w:t>
      </w:r>
      <w:r w:rsidR="00D151D4">
        <w:rPr>
          <w:rFonts w:ascii="Verdana" w:hAnsi="Verdana"/>
          <w:sz w:val="24"/>
          <w:szCs w:val="24"/>
          <w:lang w:val="en-GB"/>
        </w:rPr>
        <w:t xml:space="preserve">a picture or a </w:t>
      </w:r>
      <w:r w:rsidR="00E365EC">
        <w:rPr>
          <w:rFonts w:ascii="Verdana" w:hAnsi="Verdana"/>
          <w:sz w:val="24"/>
          <w:szCs w:val="24"/>
          <w:lang w:val="en-GB"/>
        </w:rPr>
        <w:t xml:space="preserve">multimodal message of the </w:t>
      </w:r>
      <w:r w:rsidR="00D151D4">
        <w:rPr>
          <w:rFonts w:ascii="Verdana" w:hAnsi="Verdana"/>
          <w:sz w:val="24"/>
          <w:szCs w:val="24"/>
          <w:lang w:val="en-GB"/>
        </w:rPr>
        <w:t>picture-</w:t>
      </w:r>
      <w:r w:rsidR="00060869">
        <w:rPr>
          <w:rFonts w:ascii="Verdana" w:hAnsi="Verdana"/>
          <w:sz w:val="24"/>
          <w:szCs w:val="24"/>
          <w:lang w:val="en-GB"/>
        </w:rPr>
        <w:t>p</w:t>
      </w:r>
      <w:r w:rsidR="00D151D4">
        <w:rPr>
          <w:rFonts w:ascii="Verdana" w:hAnsi="Verdana"/>
          <w:sz w:val="24"/>
          <w:szCs w:val="24"/>
          <w:lang w:val="en-GB"/>
        </w:rPr>
        <w:t>lus-verbal-text</w:t>
      </w:r>
      <w:r w:rsidR="00E365EC">
        <w:rPr>
          <w:rFonts w:ascii="Verdana" w:hAnsi="Verdana"/>
          <w:sz w:val="24"/>
          <w:szCs w:val="24"/>
          <w:lang w:val="en-GB"/>
        </w:rPr>
        <w:t xml:space="preserve"> variety</w:t>
      </w:r>
      <w:r w:rsidR="00D151D4">
        <w:rPr>
          <w:rFonts w:ascii="Verdana" w:hAnsi="Verdana"/>
          <w:sz w:val="24"/>
          <w:szCs w:val="24"/>
          <w:lang w:val="en-GB"/>
        </w:rPr>
        <w:t>.</w:t>
      </w:r>
      <w:r w:rsidR="00E365EC">
        <w:rPr>
          <w:rFonts w:ascii="Verdana" w:hAnsi="Verdana"/>
          <w:sz w:val="24"/>
          <w:szCs w:val="24"/>
          <w:lang w:val="en-GB"/>
        </w:rPr>
        <w:t xml:space="preserve"> </w:t>
      </w:r>
      <w:r w:rsidR="00A81F44">
        <w:rPr>
          <w:rFonts w:ascii="Verdana" w:hAnsi="Verdana"/>
          <w:sz w:val="24"/>
          <w:szCs w:val="24"/>
          <w:lang w:val="en-GB"/>
        </w:rPr>
        <w:t>C</w:t>
      </w:r>
      <w:r w:rsidR="00D151D4">
        <w:rPr>
          <w:rFonts w:ascii="Verdana" w:hAnsi="Verdana"/>
          <w:sz w:val="24"/>
          <w:szCs w:val="24"/>
          <w:lang w:val="en-GB"/>
        </w:rPr>
        <w:t>ertain (elements of) visuals are coded, and hence have a precise, fully explicit meaning</w:t>
      </w:r>
      <w:r w:rsidR="0088300A">
        <w:rPr>
          <w:rFonts w:ascii="Verdana" w:hAnsi="Verdana"/>
          <w:sz w:val="24"/>
          <w:szCs w:val="24"/>
          <w:lang w:val="en-GB"/>
        </w:rPr>
        <w:t xml:space="preserve"> for </w:t>
      </w:r>
      <w:r w:rsidR="000B5332">
        <w:rPr>
          <w:rFonts w:ascii="Verdana" w:hAnsi="Verdana"/>
          <w:sz w:val="24"/>
          <w:szCs w:val="24"/>
          <w:lang w:val="en-GB"/>
        </w:rPr>
        <w:t xml:space="preserve">the message’s </w:t>
      </w:r>
      <w:r w:rsidR="0088300A">
        <w:rPr>
          <w:rFonts w:ascii="Verdana" w:hAnsi="Verdana"/>
          <w:sz w:val="24"/>
          <w:szCs w:val="24"/>
          <w:lang w:val="en-GB"/>
        </w:rPr>
        <w:t>envisaged audience</w:t>
      </w:r>
      <w:r w:rsidR="00D151D4">
        <w:rPr>
          <w:rFonts w:ascii="Verdana" w:hAnsi="Verdana"/>
          <w:sz w:val="24"/>
          <w:szCs w:val="24"/>
          <w:lang w:val="en-GB"/>
        </w:rPr>
        <w:t xml:space="preserve">, whereas other (elements of) visuals </w:t>
      </w:r>
      <w:r w:rsidR="00151639">
        <w:rPr>
          <w:rFonts w:ascii="Verdana" w:hAnsi="Verdana"/>
          <w:sz w:val="24"/>
          <w:szCs w:val="24"/>
          <w:lang w:val="en-GB"/>
        </w:rPr>
        <w:t xml:space="preserve">have a meaning that is (strongly or weakly) implicit, </w:t>
      </w:r>
      <w:r w:rsidR="003F17D9">
        <w:rPr>
          <w:rFonts w:ascii="Verdana" w:hAnsi="Verdana"/>
          <w:sz w:val="24"/>
          <w:szCs w:val="24"/>
          <w:lang w:val="en-GB"/>
        </w:rPr>
        <w:t xml:space="preserve">that </w:t>
      </w:r>
      <w:r w:rsidR="00151639">
        <w:rPr>
          <w:rFonts w:ascii="Verdana" w:hAnsi="Verdana"/>
          <w:sz w:val="24"/>
          <w:szCs w:val="24"/>
          <w:lang w:val="en-GB"/>
        </w:rPr>
        <w:t xml:space="preserve">must </w:t>
      </w:r>
      <w:r w:rsidR="003F17D9">
        <w:rPr>
          <w:rFonts w:ascii="Verdana" w:hAnsi="Verdana"/>
          <w:sz w:val="24"/>
          <w:szCs w:val="24"/>
          <w:lang w:val="en-GB"/>
        </w:rPr>
        <w:t xml:space="preserve">therefore </w:t>
      </w:r>
      <w:r w:rsidR="00151639">
        <w:rPr>
          <w:rFonts w:ascii="Verdana" w:hAnsi="Verdana"/>
          <w:sz w:val="24"/>
          <w:szCs w:val="24"/>
          <w:lang w:val="en-GB"/>
        </w:rPr>
        <w:t xml:space="preserve">be </w:t>
      </w:r>
      <w:r w:rsidR="00151639">
        <w:rPr>
          <w:rFonts w:ascii="Verdana" w:hAnsi="Verdana"/>
          <w:i/>
          <w:iCs/>
          <w:sz w:val="24"/>
          <w:szCs w:val="24"/>
          <w:lang w:val="en-GB"/>
        </w:rPr>
        <w:t>inferred</w:t>
      </w:r>
      <w:r w:rsidR="00151639">
        <w:rPr>
          <w:rFonts w:ascii="Verdana" w:hAnsi="Verdana"/>
          <w:sz w:val="24"/>
          <w:szCs w:val="24"/>
          <w:lang w:val="en-GB"/>
        </w:rPr>
        <w:t xml:space="preserve"> </w:t>
      </w:r>
      <w:proofErr w:type="gramStart"/>
      <w:r w:rsidR="00151639">
        <w:rPr>
          <w:rFonts w:ascii="Verdana" w:hAnsi="Verdana"/>
          <w:sz w:val="24"/>
          <w:szCs w:val="24"/>
          <w:lang w:val="en-GB"/>
        </w:rPr>
        <w:t>on the basis of</w:t>
      </w:r>
      <w:proofErr w:type="gramEnd"/>
      <w:r w:rsidR="00151639">
        <w:rPr>
          <w:rFonts w:ascii="Verdana" w:hAnsi="Verdana"/>
          <w:sz w:val="24"/>
          <w:szCs w:val="24"/>
          <w:lang w:val="en-GB"/>
        </w:rPr>
        <w:t xml:space="preserve"> </w:t>
      </w:r>
      <w:r w:rsidR="003F17D9">
        <w:rPr>
          <w:rFonts w:ascii="Verdana" w:hAnsi="Verdana"/>
          <w:sz w:val="24"/>
          <w:szCs w:val="24"/>
          <w:lang w:val="en-GB"/>
        </w:rPr>
        <w:t xml:space="preserve">contextual and </w:t>
      </w:r>
      <w:r w:rsidR="00151639">
        <w:rPr>
          <w:rFonts w:ascii="Verdana" w:hAnsi="Verdana"/>
          <w:sz w:val="24"/>
          <w:szCs w:val="24"/>
          <w:lang w:val="en-GB"/>
        </w:rPr>
        <w:t>situational clues</w:t>
      </w:r>
      <w:r w:rsidR="0088300A">
        <w:rPr>
          <w:rFonts w:ascii="Verdana" w:hAnsi="Verdana"/>
          <w:sz w:val="24"/>
          <w:szCs w:val="24"/>
          <w:lang w:val="en-GB"/>
        </w:rPr>
        <w:t xml:space="preserve"> – the latter </w:t>
      </w:r>
      <w:r w:rsidR="000B5332">
        <w:rPr>
          <w:rFonts w:ascii="Verdana" w:hAnsi="Verdana"/>
          <w:sz w:val="24"/>
          <w:szCs w:val="24"/>
          <w:lang w:val="en-GB"/>
        </w:rPr>
        <w:t xml:space="preserve">potentially </w:t>
      </w:r>
      <w:r w:rsidR="0088300A">
        <w:rPr>
          <w:rFonts w:ascii="Verdana" w:hAnsi="Verdana"/>
          <w:sz w:val="24"/>
          <w:szCs w:val="24"/>
          <w:lang w:val="en-GB"/>
        </w:rPr>
        <w:t>resulting in</w:t>
      </w:r>
      <w:r w:rsidR="003F17D9">
        <w:rPr>
          <w:rFonts w:ascii="Verdana" w:hAnsi="Verdana"/>
          <w:sz w:val="24"/>
          <w:szCs w:val="24"/>
          <w:lang w:val="en-GB"/>
        </w:rPr>
        <w:t xml:space="preserve"> small or not so small</w:t>
      </w:r>
      <w:r w:rsidR="0088300A">
        <w:rPr>
          <w:rFonts w:ascii="Verdana" w:hAnsi="Verdana"/>
          <w:sz w:val="24"/>
          <w:szCs w:val="24"/>
          <w:lang w:val="en-GB"/>
        </w:rPr>
        <w:t xml:space="preserve"> differences of interpretation by different addressees.</w:t>
      </w:r>
    </w:p>
    <w:p w14:paraId="1FCFAA1A" w14:textId="276B7AA5" w:rsidR="00745988" w:rsidRDefault="0088300A" w:rsidP="00C043C0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lastRenderedPageBreak/>
        <w:t>In the talk I will discuss</w:t>
      </w:r>
      <w:r w:rsidR="003F17D9">
        <w:rPr>
          <w:rFonts w:ascii="Verdana" w:hAnsi="Verdana"/>
          <w:sz w:val="24"/>
          <w:szCs w:val="24"/>
          <w:lang w:val="en-GB"/>
        </w:rPr>
        <w:t xml:space="preserve"> this issue drawing on</w:t>
      </w:r>
      <w:r>
        <w:rPr>
          <w:rFonts w:ascii="Verdana" w:hAnsi="Verdana"/>
          <w:sz w:val="24"/>
          <w:szCs w:val="24"/>
          <w:lang w:val="en-GB"/>
        </w:rPr>
        <w:t xml:space="preserve"> e</w:t>
      </w:r>
      <w:r w:rsidR="00745988">
        <w:rPr>
          <w:rFonts w:ascii="Verdana" w:hAnsi="Verdana"/>
          <w:sz w:val="24"/>
          <w:szCs w:val="24"/>
          <w:lang w:val="en-GB"/>
        </w:rPr>
        <w:t xml:space="preserve">xamples </w:t>
      </w:r>
      <w:r>
        <w:rPr>
          <w:rFonts w:ascii="Verdana" w:hAnsi="Verdana"/>
          <w:sz w:val="24"/>
          <w:szCs w:val="24"/>
          <w:lang w:val="en-GB"/>
        </w:rPr>
        <w:t>from different genres, including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logos &amp; pictograms</w:t>
      </w:r>
      <w:r>
        <w:rPr>
          <w:rFonts w:ascii="Verdana" w:hAnsi="Verdana"/>
          <w:sz w:val="24"/>
          <w:szCs w:val="24"/>
          <w:lang w:val="en-GB"/>
        </w:rPr>
        <w:t>,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advertisements</w:t>
      </w:r>
      <w:r>
        <w:rPr>
          <w:rFonts w:ascii="Verdana" w:hAnsi="Verdana"/>
          <w:sz w:val="24"/>
          <w:szCs w:val="24"/>
          <w:lang w:val="en-GB"/>
        </w:rPr>
        <w:t>,</w:t>
      </w:r>
      <w:r w:rsidR="00A30E14" w:rsidRPr="006F11DC">
        <w:rPr>
          <w:rFonts w:ascii="Verdana" w:hAnsi="Verdana"/>
          <w:sz w:val="24"/>
          <w:szCs w:val="24"/>
          <w:lang w:val="en-GB"/>
        </w:rPr>
        <w:t xml:space="preserve"> </w:t>
      </w:r>
      <w:r w:rsidR="00745988">
        <w:rPr>
          <w:rFonts w:ascii="Verdana" w:hAnsi="Verdana"/>
          <w:sz w:val="24"/>
          <w:szCs w:val="24"/>
          <w:lang w:val="en-GB"/>
        </w:rPr>
        <w:t xml:space="preserve">and </w:t>
      </w:r>
      <w:r w:rsidR="00A30E14" w:rsidRPr="006F11DC">
        <w:rPr>
          <w:rFonts w:ascii="Verdana" w:hAnsi="Verdana"/>
          <w:sz w:val="24"/>
          <w:szCs w:val="24"/>
          <w:lang w:val="en-GB"/>
        </w:rPr>
        <w:t>cartoons.</w:t>
      </w:r>
    </w:p>
    <w:p w14:paraId="614CD8BE" w14:textId="77777777" w:rsidR="002638C9" w:rsidRDefault="002638C9" w:rsidP="00C043C0">
      <w:pPr>
        <w:spacing w:after="0" w:line="240" w:lineRule="auto"/>
        <w:ind w:firstLine="708"/>
        <w:jc w:val="both"/>
        <w:rPr>
          <w:rFonts w:ascii="Verdana" w:hAnsi="Verdana"/>
          <w:sz w:val="24"/>
          <w:szCs w:val="24"/>
          <w:lang w:val="en-GB"/>
        </w:rPr>
      </w:pPr>
    </w:p>
    <w:p w14:paraId="35C4F1A7" w14:textId="3501EB8A" w:rsidR="00C043C0" w:rsidRPr="00C043C0" w:rsidRDefault="00A30E14" w:rsidP="00C043C0">
      <w:pPr>
        <w:pStyle w:val="Heading1"/>
        <w:ind w:firstLine="0"/>
        <w:rPr>
          <w:u w:val="none"/>
          <w:lang w:val="en-US"/>
        </w:rPr>
      </w:pPr>
      <w:r w:rsidRPr="00745988">
        <w:rPr>
          <w:rFonts w:ascii="Verdana" w:hAnsi="Verdana"/>
        </w:rPr>
        <w:t>Optional preparation</w:t>
      </w:r>
      <w:r w:rsidR="00745988">
        <w:rPr>
          <w:rFonts w:ascii="Verdana" w:hAnsi="Verdana"/>
        </w:rPr>
        <w:t xml:space="preserve"> for the talk</w:t>
      </w:r>
      <w:bookmarkStart w:id="0" w:name="_Hlk120624433"/>
      <w:r w:rsidR="002638C9">
        <w:rPr>
          <w:rFonts w:ascii="Verdana" w:hAnsi="Verdana"/>
          <w:u w:val="none"/>
        </w:rPr>
        <w:t xml:space="preserve">: </w:t>
      </w:r>
      <w:r w:rsidR="00C043C0">
        <w:rPr>
          <w:rFonts w:ascii="Verdana" w:hAnsi="Verdana"/>
          <w:u w:val="none"/>
        </w:rPr>
        <w:t>F</w:t>
      </w:r>
      <w:r w:rsidR="00C043C0" w:rsidRPr="00C043C0">
        <w:rPr>
          <w:rFonts w:ascii="Verdana" w:hAnsi="Verdana"/>
          <w:u w:val="none"/>
        </w:rPr>
        <w:t>orceville, Charles (2014). “</w:t>
      </w:r>
      <w:r w:rsidR="00C043C0" w:rsidRPr="00C043C0">
        <w:rPr>
          <w:rFonts w:ascii="Verdana" w:hAnsi="Verdana"/>
          <w:u w:val="none"/>
          <w:lang w:val="en-US"/>
        </w:rPr>
        <w:t xml:space="preserve">Relevance Theory as model for </w:t>
      </w:r>
      <w:proofErr w:type="spellStart"/>
      <w:r w:rsidR="00C043C0" w:rsidRPr="00C043C0">
        <w:rPr>
          <w:rFonts w:ascii="Verdana" w:hAnsi="Verdana"/>
          <w:u w:val="none"/>
          <w:lang w:val="en-US"/>
        </w:rPr>
        <w:t>analysing</w:t>
      </w:r>
      <w:proofErr w:type="spellEnd"/>
      <w:r w:rsidR="00C043C0" w:rsidRPr="00C043C0">
        <w:rPr>
          <w:rFonts w:ascii="Verdana" w:hAnsi="Verdana"/>
          <w:u w:val="none"/>
          <w:lang w:val="en-US"/>
        </w:rPr>
        <w:t xml:space="preserve"> multimodal communication.” In: David Machin (ed.), </w:t>
      </w:r>
      <w:r w:rsidR="00C043C0" w:rsidRPr="00C043C0">
        <w:rPr>
          <w:rFonts w:ascii="Verdana" w:hAnsi="Verdana"/>
          <w:i/>
          <w:u w:val="none"/>
          <w:lang w:val="en-US"/>
        </w:rPr>
        <w:t>Visual Communication</w:t>
      </w:r>
      <w:r w:rsidR="00C043C0" w:rsidRPr="00C043C0">
        <w:rPr>
          <w:rFonts w:ascii="Verdana" w:hAnsi="Verdana"/>
          <w:u w:val="none"/>
          <w:lang w:val="en-US"/>
        </w:rPr>
        <w:t xml:space="preserve"> (51-70). Berlin: Mouton de Gruyter. </w:t>
      </w:r>
      <w:hyperlink r:id="rId5" w:history="1">
        <w:r w:rsidR="002140F5" w:rsidRPr="00B64898">
          <w:rPr>
            <w:rStyle w:val="Hyperlink"/>
            <w:rFonts w:ascii="Verdana" w:hAnsi="Verdana"/>
            <w:lang w:val="en-US"/>
          </w:rPr>
          <w:t>https://doi.org/10.1515/9783110255492.51</w:t>
        </w:r>
      </w:hyperlink>
      <w:r w:rsidR="002140F5">
        <w:rPr>
          <w:rFonts w:ascii="Verdana" w:hAnsi="Verdana"/>
          <w:u w:val="none"/>
          <w:lang w:val="en-US"/>
        </w:rPr>
        <w:t xml:space="preserve">. </w:t>
      </w:r>
      <w:r w:rsidR="00C043C0" w:rsidRPr="00C043C0">
        <w:rPr>
          <w:rFonts w:ascii="Verdana" w:hAnsi="Verdana"/>
          <w:u w:val="none"/>
          <w:lang w:val="en-US"/>
        </w:rPr>
        <w:t xml:space="preserve">For a summary, see </w:t>
      </w:r>
      <w:hyperlink r:id="rId6" w:history="1">
        <w:r w:rsidR="00C043C0" w:rsidRPr="00C043C0">
          <w:rPr>
            <w:rStyle w:val="Hyperlink"/>
            <w:rFonts w:ascii="Verdana" w:hAnsi="Verdana"/>
            <w:lang w:val="en-US"/>
          </w:rPr>
          <w:t>https://link.gro</w:t>
        </w:r>
        <w:r w:rsidR="00C043C0" w:rsidRPr="00C043C0">
          <w:rPr>
            <w:rStyle w:val="Hyperlink"/>
            <w:rFonts w:ascii="Verdana" w:hAnsi="Verdana"/>
            <w:lang w:val="en-US"/>
          </w:rPr>
          <w:t>wkudos.com/1kgvnwj0idc</w:t>
        </w:r>
      </w:hyperlink>
      <w:r w:rsidR="00C043C0" w:rsidRPr="00C043C0">
        <w:rPr>
          <w:u w:val="none"/>
          <w:lang w:val="en-US"/>
        </w:rPr>
        <w:t xml:space="preserve"> </w:t>
      </w:r>
    </w:p>
    <w:bookmarkEnd w:id="0"/>
    <w:p w14:paraId="72245272" w14:textId="5F776856" w:rsidR="00A30E14" w:rsidRPr="000E225E" w:rsidRDefault="00A30E14" w:rsidP="00A30E14">
      <w:pPr>
        <w:jc w:val="both"/>
        <w:rPr>
          <w:rFonts w:ascii="Verdana" w:hAnsi="Verdana"/>
          <w:sz w:val="24"/>
          <w:szCs w:val="24"/>
          <w:lang w:val="en-US"/>
        </w:rPr>
      </w:pPr>
    </w:p>
    <w:p w14:paraId="75E2C364" w14:textId="6C4471E2" w:rsidR="008D1BF7" w:rsidRPr="00D94D6D" w:rsidRDefault="008D1BF7" w:rsidP="002638C9">
      <w:pPr>
        <w:spacing w:after="0" w:line="240" w:lineRule="auto"/>
        <w:jc w:val="both"/>
        <w:rPr>
          <w:rFonts w:ascii="Verdana" w:hAnsi="Verdana" w:cs="Times New Roman"/>
          <w:sz w:val="24"/>
          <w:szCs w:val="24"/>
          <w:lang w:val="en-US"/>
        </w:rPr>
      </w:pPr>
      <w:r w:rsidRPr="006F11DC">
        <w:rPr>
          <w:rFonts w:ascii="Verdana" w:eastAsia="Times New Roman" w:hAnsi="Verdana" w:cs="Times New Roman"/>
          <w:color w:val="212121"/>
          <w:sz w:val="24"/>
          <w:szCs w:val="24"/>
          <w:u w:val="single"/>
          <w:lang w:val="en-US" w:eastAsia="nl-NL"/>
        </w:rPr>
        <w:t>Biographical information</w:t>
      </w:r>
      <w:r w:rsidR="002638C9">
        <w:rPr>
          <w:rFonts w:ascii="Verdana" w:eastAsia="Times New Roman" w:hAnsi="Verdana" w:cs="Times New Roman"/>
          <w:color w:val="212121"/>
          <w:sz w:val="24"/>
          <w:szCs w:val="24"/>
          <w:lang w:val="en-US" w:eastAsia="nl-NL"/>
        </w:rPr>
        <w:t xml:space="preserve">: </w:t>
      </w:r>
      <w:r w:rsidRPr="006F11DC">
        <w:rPr>
          <w:rFonts w:ascii="Verdana" w:eastAsia="Times New Roman" w:hAnsi="Verdana" w:cs="Times New Roman"/>
          <w:color w:val="212121"/>
          <w:sz w:val="24"/>
          <w:szCs w:val="24"/>
          <w:lang w:val="en-US" w:eastAsia="nl-NL"/>
        </w:rPr>
        <w:t xml:space="preserve">Charles Forceville is associate professor in the Film/Media Studies department of Universiteit van Amsterdam, </w:t>
      </w:r>
      <w:r w:rsidR="009E21EE" w:rsidRPr="006F11DC">
        <w:rPr>
          <w:rFonts w:ascii="Verdana" w:eastAsia="Times New Roman" w:hAnsi="Verdana" w:cs="Times New Roman"/>
          <w:color w:val="212121"/>
          <w:sz w:val="24"/>
          <w:szCs w:val="24"/>
          <w:lang w:val="en-US" w:eastAsia="nl-NL"/>
        </w:rPr>
        <w:t>NL</w:t>
      </w:r>
      <w:r w:rsidRPr="006F11DC">
        <w:rPr>
          <w:rFonts w:ascii="Verdana" w:eastAsia="Times New Roman" w:hAnsi="Verdana" w:cs="Times New Roman"/>
          <w:color w:val="212121"/>
          <w:sz w:val="24"/>
          <w:szCs w:val="24"/>
          <w:lang w:val="en-US" w:eastAsia="nl-NL"/>
        </w:rPr>
        <w:t xml:space="preserve"> (</w:t>
      </w:r>
      <w:hyperlink r:id="rId7" w:history="1">
        <w:r w:rsidRPr="00D94D6D">
          <w:rPr>
            <w:rStyle w:val="Hyperlink"/>
            <w:rFonts w:ascii="Verdana" w:hAnsi="Verdana" w:cs="Times New Roman"/>
            <w:noProof/>
            <w:sz w:val="24"/>
            <w:szCs w:val="24"/>
            <w:lang w:val="en-US"/>
          </w:rPr>
          <w:t>http://www.uva.nl/en/profile/f/o/c.j.forceville/c.j.forceville.html</w:t>
        </w:r>
      </w:hyperlink>
      <w:r w:rsidRPr="00D94D6D">
        <w:rPr>
          <w:rFonts w:ascii="Verdana" w:hAnsi="Verdana" w:cs="Times New Roman"/>
          <w:sz w:val="24"/>
          <w:szCs w:val="24"/>
          <w:lang w:val="en-US"/>
        </w:rPr>
        <w:t>)</w:t>
      </w:r>
      <w:r w:rsidRPr="006F11DC">
        <w:rPr>
          <w:rFonts w:ascii="Verdana" w:eastAsia="Times New Roman" w:hAnsi="Verdana" w:cs="Times New Roman"/>
          <w:color w:val="212121"/>
          <w:sz w:val="24"/>
          <w:szCs w:val="24"/>
          <w:lang w:val="en-US" w:eastAsia="nl-NL"/>
        </w:rPr>
        <w:t xml:space="preserve">.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The</w:t>
      </w:r>
      <w:r w:rsidR="003F17D9">
        <w:rPr>
          <w:rFonts w:ascii="Verdana" w:eastAsia="MinionPro-Regular" w:hAnsi="Verdana" w:cs="Times New Roman"/>
          <w:sz w:val="24"/>
          <w:szCs w:val="24"/>
          <w:lang w:val="en-US"/>
        </w:rPr>
        <w:t xml:space="preserve">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key theme in his research is the </w:t>
      </w:r>
      <w:proofErr w:type="gramStart"/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question</w:t>
      </w:r>
      <w:proofErr w:type="gramEnd"/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 how visuals, alone or in combination with other modes, convey meaning. Committed to cognitivist and relevance-theoretic approaches, he writes on multimodality in various genres and media (documentary, animation, </w:t>
      </w:r>
      <w:r w:rsidR="00940001">
        <w:rPr>
          <w:rFonts w:ascii="Verdana" w:eastAsia="MinionPro-Regular" w:hAnsi="Verdana" w:cs="Times New Roman"/>
          <w:sz w:val="24"/>
          <w:szCs w:val="24"/>
          <w:lang w:val="en-US"/>
        </w:rPr>
        <w:t xml:space="preserve">fiction film,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advertising, comics</w:t>
      </w:r>
      <w:r w:rsidR="00940001">
        <w:rPr>
          <w:rFonts w:ascii="Verdana" w:eastAsia="MinionPro-Regular" w:hAnsi="Verdana" w:cs="Times New Roman"/>
          <w:sz w:val="24"/>
          <w:szCs w:val="24"/>
          <w:lang w:val="en-US"/>
        </w:rPr>
        <w:t xml:space="preserve">,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cartoons, pictograms &amp; traffic signs, pictures in children’s books). </w:t>
      </w:r>
      <w:r w:rsidR="00BB30B9">
        <w:rPr>
          <w:rFonts w:ascii="Verdana" w:eastAsia="MinionPro-Regular" w:hAnsi="Verdana" w:cs="Times New Roman"/>
          <w:sz w:val="24"/>
          <w:szCs w:val="24"/>
          <w:lang w:val="en-US"/>
        </w:rPr>
        <w:t>H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e published </w:t>
      </w:r>
      <w:r w:rsidRPr="006F11DC">
        <w:rPr>
          <w:rFonts w:ascii="Verdana" w:eastAsia="MinionPro-Regular" w:hAnsi="Verdana" w:cs="Times New Roman"/>
          <w:i/>
          <w:iCs/>
          <w:sz w:val="24"/>
          <w:szCs w:val="24"/>
          <w:lang w:val="en-US"/>
        </w:rPr>
        <w:t xml:space="preserve">Pictorial Metaphor in Advertising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(Routledge</w:t>
      </w:r>
      <w:r w:rsidR="00BB30B9">
        <w:rPr>
          <w:rFonts w:ascii="Verdana" w:eastAsia="MinionPro-Regular" w:hAnsi="Verdana" w:cs="Times New Roman"/>
          <w:sz w:val="24"/>
          <w:szCs w:val="24"/>
          <w:lang w:val="en-US"/>
        </w:rPr>
        <w:t>, 1996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). With Eduardo Urios-Aparisi he edited </w:t>
      </w:r>
      <w:r w:rsidRPr="006F11DC">
        <w:rPr>
          <w:rFonts w:ascii="Verdana" w:eastAsia="MinionPro-Regular" w:hAnsi="Verdana" w:cs="Times New Roman"/>
          <w:i/>
          <w:iCs/>
          <w:sz w:val="24"/>
          <w:szCs w:val="24"/>
          <w:lang w:val="en-US"/>
        </w:rPr>
        <w:t xml:space="preserve">Multimodal Metaphor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(Mouton de Gruyter, 2009); with Tony Veale and Kurt Feyaerts </w:t>
      </w:r>
      <w:r w:rsidRPr="006F11DC">
        <w:rPr>
          <w:rFonts w:ascii="Verdana" w:eastAsia="MinionPro-Regular" w:hAnsi="Verdana" w:cs="Times New Roman"/>
          <w:i/>
          <w:iCs/>
          <w:sz w:val="24"/>
          <w:szCs w:val="24"/>
          <w:lang w:val="en-US"/>
        </w:rPr>
        <w:t xml:space="preserve">Creativity and the Agile Mind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(Mouton de Gruyter, 2013); and with Assimakis Tseronis </w:t>
      </w:r>
      <w:r w:rsidRPr="006F11DC">
        <w:rPr>
          <w:rFonts w:ascii="Verdana" w:eastAsia="MinionPro-Regular" w:hAnsi="Verdana" w:cs="Times New Roman"/>
          <w:i/>
          <w:iCs/>
          <w:sz w:val="24"/>
          <w:szCs w:val="24"/>
          <w:lang w:val="en-US"/>
        </w:rPr>
        <w:t xml:space="preserve">Multimodal Argumentation and Rhetoric in Media Genres 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(Benjamins, 2017). </w:t>
      </w:r>
      <w:r w:rsidR="009E21EE"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His monograph </w:t>
      </w:r>
      <w:r w:rsidRPr="006F11DC">
        <w:rPr>
          <w:rFonts w:ascii="Verdana" w:eastAsia="MinionPro-Regular" w:hAnsi="Verdana" w:cs="Times New Roman"/>
          <w:i/>
          <w:iCs/>
          <w:sz w:val="24"/>
          <w:szCs w:val="24"/>
          <w:lang w:val="en-US"/>
        </w:rPr>
        <w:t>Visual and Multimodal Communication: Applying the Relevance Principle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 appeared in 2020 </w:t>
      </w:r>
      <w:r w:rsidR="00BB30B9">
        <w:rPr>
          <w:rFonts w:ascii="Verdana" w:eastAsia="MinionPro-Regular" w:hAnsi="Verdana" w:cs="Times New Roman"/>
          <w:sz w:val="24"/>
          <w:szCs w:val="24"/>
          <w:lang w:val="en-US"/>
        </w:rPr>
        <w:t>(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Oxford University Press</w:t>
      </w:r>
      <w:r w:rsidR="00BB30B9">
        <w:rPr>
          <w:rFonts w:ascii="Verdana" w:eastAsia="MinionPro-Regular" w:hAnsi="Verdana" w:cs="Times New Roman"/>
          <w:sz w:val="24"/>
          <w:szCs w:val="24"/>
          <w:lang w:val="en-US"/>
        </w:rPr>
        <w:t>)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.</w:t>
      </w:r>
    </w:p>
    <w:p w14:paraId="10FDE26F" w14:textId="16E322E8" w:rsidR="008D1BF7" w:rsidRPr="006F11DC" w:rsidRDefault="008D1BF7" w:rsidP="002638C9">
      <w:pPr>
        <w:shd w:val="clear" w:color="auto" w:fill="FFFFFF"/>
        <w:spacing w:after="0" w:line="240" w:lineRule="auto"/>
        <w:ind w:firstLine="708"/>
        <w:jc w:val="both"/>
        <w:rPr>
          <w:rFonts w:ascii="Verdana" w:eastAsia="MinionPro-Regular" w:hAnsi="Verdana" w:cs="Times New Roman"/>
          <w:sz w:val="24"/>
          <w:szCs w:val="24"/>
          <w:lang w:val="en-US"/>
        </w:rPr>
      </w:pP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Under his guidance, students of HKU Utrecht made a series of five short animation </w:t>
      </w:r>
      <w:proofErr w:type="gramStart"/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>film</w:t>
      </w:r>
      <w:proofErr w:type="gramEnd"/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 on narratology (and one on the </w:t>
      </w:r>
      <w:r w:rsidRPr="00745988">
        <w:rPr>
          <w:rFonts w:ascii="Verdana" w:eastAsia="MinionPro-Regular" w:hAnsi="Verdana" w:cs="Times New Roman"/>
          <w:sz w:val="20"/>
          <w:szCs w:val="20"/>
          <w:lang w:val="en-US"/>
        </w:rPr>
        <w:t>JOURNEY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 metaphor), available on YouTube (2014-2019). Forceville has profiles on Researchgate</w:t>
      </w:r>
      <w:r w:rsidR="00151639">
        <w:rPr>
          <w:rFonts w:ascii="Verdana" w:eastAsia="MinionPro-Regular" w:hAnsi="Verdana" w:cs="Times New Roman"/>
          <w:sz w:val="24"/>
          <w:szCs w:val="24"/>
          <w:lang w:val="en-US"/>
        </w:rPr>
        <w:t>.net</w:t>
      </w:r>
      <w:r w:rsidRPr="006F11DC">
        <w:rPr>
          <w:rFonts w:ascii="Verdana" w:eastAsia="MinionPro-Regular" w:hAnsi="Verdana" w:cs="Times New Roman"/>
          <w:sz w:val="24"/>
          <w:szCs w:val="24"/>
          <w:lang w:val="en-US"/>
        </w:rPr>
        <w:t xml:space="preserve"> and Academia.edu.</w:t>
      </w:r>
    </w:p>
    <w:p w14:paraId="3D11E780" w14:textId="77777777" w:rsidR="008D1BF7" w:rsidRPr="006F11DC" w:rsidRDefault="008D1BF7" w:rsidP="008D1BF7">
      <w:pPr>
        <w:shd w:val="clear" w:color="auto" w:fill="FFFFFF"/>
        <w:spacing w:after="0" w:line="240" w:lineRule="auto"/>
        <w:jc w:val="both"/>
        <w:rPr>
          <w:rFonts w:ascii="Verdana" w:eastAsia="MinionPro-Regular" w:hAnsi="Verdana" w:cs="Times New Roman"/>
          <w:sz w:val="24"/>
          <w:szCs w:val="24"/>
          <w:lang w:val="en-US"/>
        </w:rPr>
      </w:pPr>
    </w:p>
    <w:p w14:paraId="1C26091A" w14:textId="10469870" w:rsidR="00F460E1" w:rsidRPr="006F11DC" w:rsidRDefault="00940001" w:rsidP="008D1BF7">
      <w:pPr>
        <w:tabs>
          <w:tab w:val="num" w:pos="720"/>
        </w:tabs>
        <w:jc w:val="both"/>
        <w:rPr>
          <w:rFonts w:ascii="Verdana" w:hAnsi="Verdana" w:cs="Times New Roman"/>
          <w:sz w:val="24"/>
          <w:szCs w:val="24"/>
          <w:lang w:val="en-US"/>
        </w:rPr>
      </w:pPr>
      <w:r>
        <w:rPr>
          <w:rFonts w:ascii="Verdana" w:hAnsi="Verdana" w:cs="Times New Roman"/>
          <w:noProof/>
          <w:sz w:val="24"/>
          <w:szCs w:val="24"/>
          <w:lang w:val="en-US"/>
        </w:rPr>
        <w:drawing>
          <wp:inline distT="0" distB="0" distL="0" distR="0" wp14:anchorId="7F52B98E" wp14:editId="73520374">
            <wp:extent cx="3009568" cy="2006600"/>
            <wp:effectExtent l="0" t="0" r="635" b="0"/>
            <wp:docPr id="1" name="Picture 1" descr="A person wearing glasses and a swe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earing glasses and a sweat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0801" cy="2034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0E1" w:rsidRPr="006F1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A08FA"/>
    <w:multiLevelType w:val="hybridMultilevel"/>
    <w:tmpl w:val="3FAC0766"/>
    <w:lvl w:ilvl="0" w:tplc="197E65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664E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C54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FE9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F0C0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4EE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D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6C27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206D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4FA2101"/>
    <w:multiLevelType w:val="hybridMultilevel"/>
    <w:tmpl w:val="A176B242"/>
    <w:lvl w:ilvl="0" w:tplc="1996FFE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AC5AA6B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3CD425AC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817E2A18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3B2847A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AF525168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B40235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A90835D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8AA45228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 w16cid:durableId="968902067">
    <w:abstractNumId w:val="1"/>
  </w:num>
  <w:num w:numId="2" w16cid:durableId="2096123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5E"/>
    <w:rsid w:val="00060869"/>
    <w:rsid w:val="000B5332"/>
    <w:rsid w:val="000E225E"/>
    <w:rsid w:val="00125C8B"/>
    <w:rsid w:val="00151639"/>
    <w:rsid w:val="002140F5"/>
    <w:rsid w:val="00225C21"/>
    <w:rsid w:val="002638C9"/>
    <w:rsid w:val="002C0F90"/>
    <w:rsid w:val="003378B3"/>
    <w:rsid w:val="003844F0"/>
    <w:rsid w:val="003F17D9"/>
    <w:rsid w:val="00434DA7"/>
    <w:rsid w:val="004B3EAC"/>
    <w:rsid w:val="004E6D50"/>
    <w:rsid w:val="00556113"/>
    <w:rsid w:val="005A5101"/>
    <w:rsid w:val="00655179"/>
    <w:rsid w:val="006F093C"/>
    <w:rsid w:val="006F11DC"/>
    <w:rsid w:val="00745988"/>
    <w:rsid w:val="00770C78"/>
    <w:rsid w:val="008240D5"/>
    <w:rsid w:val="0088300A"/>
    <w:rsid w:val="008D1BF7"/>
    <w:rsid w:val="00940001"/>
    <w:rsid w:val="009E21EE"/>
    <w:rsid w:val="00A30E14"/>
    <w:rsid w:val="00A81F44"/>
    <w:rsid w:val="00AC1438"/>
    <w:rsid w:val="00AD2555"/>
    <w:rsid w:val="00AE4112"/>
    <w:rsid w:val="00BB30B9"/>
    <w:rsid w:val="00BE7340"/>
    <w:rsid w:val="00C043C0"/>
    <w:rsid w:val="00C16A19"/>
    <w:rsid w:val="00D151D4"/>
    <w:rsid w:val="00D6518D"/>
    <w:rsid w:val="00D94D6D"/>
    <w:rsid w:val="00E126B8"/>
    <w:rsid w:val="00E365EC"/>
    <w:rsid w:val="00F01E74"/>
    <w:rsid w:val="00F034AC"/>
    <w:rsid w:val="00F108B7"/>
    <w:rsid w:val="00F460E1"/>
    <w:rsid w:val="00F75CA4"/>
    <w:rsid w:val="00FC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9365C"/>
  <w15:chartTrackingRefBased/>
  <w15:docId w15:val="{ECC9038A-D749-487D-8F6C-DC54B1A97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043C0"/>
    <w:pPr>
      <w:keepNext/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172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after="0" w:line="240" w:lineRule="atLeast"/>
      <w:ind w:hanging="709"/>
      <w:jc w:val="both"/>
      <w:outlineLvl w:val="0"/>
    </w:pPr>
    <w:rPr>
      <w:rFonts w:ascii="CG Times" w:eastAsia="Times New Roman" w:hAnsi="CG Times" w:cs="Times New Roman"/>
      <w:spacing w:val="-3"/>
      <w:sz w:val="24"/>
      <w:szCs w:val="24"/>
      <w:u w:val="single"/>
      <w:lang w:val="en-GB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C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uiPriority w:val="99"/>
    <w:unhideWhenUsed/>
    <w:rsid w:val="008D1B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17D9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C043C0"/>
    <w:rPr>
      <w:rFonts w:ascii="CG Times" w:eastAsia="Times New Roman" w:hAnsi="CG Times" w:cs="Times New Roman"/>
      <w:spacing w:val="-3"/>
      <w:sz w:val="24"/>
      <w:szCs w:val="24"/>
      <w:u w:val="single"/>
      <w:lang w:val="en-GB" w:eastAsia="nl-NL"/>
    </w:rPr>
  </w:style>
  <w:style w:type="character" w:styleId="UnresolvedMention">
    <w:name w:val="Unresolved Mention"/>
    <w:basedOn w:val="DefaultParagraphFont"/>
    <w:uiPriority w:val="99"/>
    <w:semiHidden/>
    <w:unhideWhenUsed/>
    <w:rsid w:val="0021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52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61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172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538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727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858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4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4905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917537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759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426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7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uva.nl/en/profile/f/o/c.j.forceville/c.j.forcevil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growkudos.com/1kgvnwj0idc" TargetMode="External"/><Relationship Id="rId5" Type="http://schemas.openxmlformats.org/officeDocument/2006/relationships/hyperlink" Target="https://doi.org/10.1515/9783110255492.5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4160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Forceville</dc:creator>
  <cp:keywords/>
  <dc:description/>
  <cp:lastModifiedBy>Assimakis Tseronis</cp:lastModifiedBy>
  <cp:revision>2</cp:revision>
  <dcterms:created xsi:type="dcterms:W3CDTF">2024-03-19T08:10:00Z</dcterms:created>
  <dcterms:modified xsi:type="dcterms:W3CDTF">2024-03-19T08:10:00Z</dcterms:modified>
</cp:coreProperties>
</file>