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0E05" w:rsidR="00A72001" w:rsidP="46EF4C0D" w:rsidRDefault="00A72001" w14:paraId="3525F5A2" w14:textId="77777777">
      <w:pPr>
        <w:pStyle w:val="Normalwebb"/>
        <w:spacing w:before="240" w:beforeAutospacing="off" w:after="0" w:afterAutospacing="off"/>
        <w:rPr>
          <w:sz w:val="24"/>
          <w:szCs w:val="24"/>
        </w:rPr>
      </w:pPr>
      <w:r w:rsidRPr="46EF4C0D" w:rsidR="06F3F3AA">
        <w:rPr>
          <w:b w:val="1"/>
          <w:bCs w:val="1"/>
          <w:color w:val="000000" w:themeColor="text1" w:themeTint="FF" w:themeShade="FF"/>
          <w:sz w:val="24"/>
          <w:szCs w:val="24"/>
        </w:rPr>
        <w:t>Abstract </w:t>
      </w:r>
    </w:p>
    <w:p w:rsidR="46EF4C0D" w:rsidP="46EF4C0D" w:rsidRDefault="46EF4C0D" w14:paraId="2F8D0118" w14:textId="565B9523">
      <w:pPr>
        <w:pStyle w:val="Normalwebb"/>
        <w:spacing w:before="240" w:beforeAutospacing="off" w:after="0" w:afterAutospacing="off"/>
        <w:rPr>
          <w:b w:val="1"/>
          <w:bCs w:val="1"/>
          <w:color w:val="000000" w:themeColor="text1" w:themeTint="FF" w:themeShade="FF"/>
          <w:sz w:val="24"/>
          <w:szCs w:val="24"/>
        </w:rPr>
      </w:pPr>
    </w:p>
    <w:p w:rsidR="00A72001" w:rsidP="00A72001" w:rsidRDefault="00A72001" w14:paraId="0C4D07FE" w14:textId="77777777">
      <w:pPr>
        <w:pStyle w:val="Normalwebb"/>
        <w:spacing w:before="0" w:beforeAutospacing="0" w:after="0" w:afterAutospacing="0" w:line="360" w:lineRule="auto"/>
      </w:pPr>
      <w:r w:rsidRPr="00A30E05">
        <w:rPr>
          <w:b/>
          <w:bCs/>
          <w:color w:val="000000"/>
        </w:rPr>
        <w:t>Titel:</w:t>
      </w:r>
      <w:r>
        <w:rPr>
          <w:color w:val="000000"/>
        </w:rPr>
        <w:t xml:space="preserve"> Palliativ vård, vardagsliv och </w:t>
      </w:r>
      <w:proofErr w:type="spellStart"/>
      <w:r>
        <w:rPr>
          <w:color w:val="000000"/>
        </w:rPr>
        <w:t>pressure</w:t>
      </w:r>
      <w:proofErr w:type="spellEnd"/>
      <w:r>
        <w:rPr>
          <w:color w:val="000000"/>
        </w:rPr>
        <w:t xml:space="preserve"> specialist. En kvalitativ studie om hälso- och sjukvårdskuratorers erfarenheter och roll i förhållande till närståendes situation vid palliativ vård i hemmet. </w:t>
      </w:r>
    </w:p>
    <w:p w:rsidR="00A72001" w:rsidP="7A5AE028" w:rsidRDefault="00A72001" w14:paraId="745C052F" w14:textId="27F5CECD">
      <w:pPr>
        <w:pStyle w:val="Normalwebb"/>
        <w:spacing w:before="0" w:beforeAutospacing="off" w:after="0" w:afterAutospacing="off" w:line="360" w:lineRule="auto"/>
        <w:rPr>
          <w:rFonts w:ascii="Times New Roman" w:hAnsi="Times New Roman" w:cs="Times New Roman"/>
          <w:sz w:val="24"/>
          <w:szCs w:val="24"/>
        </w:rPr>
      </w:pPr>
      <w:r w:rsidRPr="46EF4C0D" w:rsidR="06F3F3AA">
        <w:rPr>
          <w:b w:val="1"/>
          <w:bCs w:val="1"/>
          <w:color w:val="000000" w:themeColor="text1" w:themeTint="FF" w:themeShade="FF"/>
        </w:rPr>
        <w:t>Författare:</w:t>
      </w:r>
      <w:r w:rsidRPr="46EF4C0D" w:rsidR="06F3F3AA">
        <w:rPr>
          <w:color w:val="000000" w:themeColor="text1" w:themeTint="FF" w:themeShade="FF"/>
        </w:rPr>
        <w:t xml:space="preserve"> Åsa Huss</w:t>
      </w:r>
      <w:r w:rsidRPr="46EF4C0D" w:rsidR="05807960">
        <w:rPr>
          <w:color w:val="000000" w:themeColor="text1" w:themeTint="FF" w:themeShade="FF"/>
        </w:rPr>
        <w:t xml:space="preserve">, </w:t>
      </w:r>
      <w:r w:rsidRPr="46EF4C0D" w:rsidR="05807960">
        <w:rPr>
          <w:rFonts w:ascii="Times New Roman" w:hAnsi="Times New Roman" w:cs="Times New Roman"/>
          <w:sz w:val="24"/>
          <w:szCs w:val="24"/>
        </w:rPr>
        <w:t>Institutionen för socialt arbete, Göteborgs universitet</w:t>
      </w:r>
    </w:p>
    <w:p w:rsidRPr="00A30E05" w:rsidR="00A72001" w:rsidP="46EF4C0D" w:rsidRDefault="00A72001" w14:paraId="7BA4B682" w14:textId="5B8EAABE">
      <w:pPr>
        <w:pStyle w:val="Normalwebb"/>
        <w:spacing w:before="240" w:beforeAutospacing="off" w:after="0" w:afterAutospacing="off" w:line="360" w:lineRule="auto"/>
        <w:rPr>
          <w:color w:val="000000"/>
        </w:rPr>
      </w:pPr>
      <w:r w:rsidRPr="46EF4C0D" w:rsidR="06F3F3AA">
        <w:rPr>
          <w:color w:val="000000" w:themeColor="text1" w:themeTint="FF" w:themeShade="FF"/>
        </w:rPr>
        <w:t xml:space="preserve">Syftet med studien är analysera hälso- och sjukvårdskuratorers erfarenheter av palliativ vård i hemmet, med specifikt fokus på deras upplevelse av närståendes situation, samt de effekter vårdformen ger för deras eget arbete. Studien utgår ifrån en </w:t>
      </w:r>
      <w:r w:rsidRPr="46EF4C0D" w:rsidR="06F3F3AA">
        <w:rPr>
          <w:color w:val="000000" w:themeColor="text1" w:themeTint="FF" w:themeShade="FF"/>
        </w:rPr>
        <w:t>socialkonstruktionistisk</w:t>
      </w:r>
      <w:r w:rsidRPr="46EF4C0D" w:rsidR="06F3F3AA">
        <w:rPr>
          <w:color w:val="000000" w:themeColor="text1" w:themeTint="FF" w:themeShade="FF"/>
        </w:rPr>
        <w:t xml:space="preserve"> ansats och empirin utgörs av nio respondenter, varav en fokusgrupp om sex deltagare, en </w:t>
      </w:r>
      <w:r w:rsidRPr="46EF4C0D" w:rsidR="06F3F3AA">
        <w:rPr>
          <w:color w:val="000000" w:themeColor="text1" w:themeTint="FF" w:themeShade="FF"/>
        </w:rPr>
        <w:t>parintervju</w:t>
      </w:r>
      <w:r w:rsidRPr="46EF4C0D" w:rsidR="06F3F3AA">
        <w:rPr>
          <w:color w:val="000000" w:themeColor="text1" w:themeTint="FF" w:themeShade="FF"/>
        </w:rPr>
        <w:t xml:space="preserve"> och en individuell intervju. Analysen vilar på teorier om de-</w:t>
      </w:r>
      <w:r w:rsidRPr="46EF4C0D" w:rsidR="06F3F3AA">
        <w:rPr>
          <w:color w:val="000000" w:themeColor="text1" w:themeTint="FF" w:themeShade="FF"/>
        </w:rPr>
        <w:t>familiarisering</w:t>
      </w:r>
      <w:r w:rsidRPr="46EF4C0D" w:rsidR="06F3F3AA">
        <w:rPr>
          <w:color w:val="000000" w:themeColor="text1" w:themeTint="FF" w:themeShade="FF"/>
        </w:rPr>
        <w:t>/re-</w:t>
      </w:r>
      <w:r w:rsidRPr="46EF4C0D" w:rsidR="06F3F3AA">
        <w:rPr>
          <w:color w:val="000000" w:themeColor="text1" w:themeTint="FF" w:themeShade="FF"/>
        </w:rPr>
        <w:t>familiarisering</w:t>
      </w:r>
      <w:r w:rsidRPr="46EF4C0D" w:rsidR="06F3F3AA">
        <w:rPr>
          <w:color w:val="000000" w:themeColor="text1" w:themeTint="FF" w:themeShade="FF"/>
        </w:rPr>
        <w:t xml:space="preserve">, gräsrotsbyråkrati samt handlingsutrymme och jurisdiktion. Resultatet visar att hälso- och sjukvårdskuratorerna upplever närståendes situation vid palliativ vård i hemmet som komplex. Vården i hemmet för med sig konsekvenser som inte begränsar sig till bara fysiska och psykiska verkningar. Det innebär en belastning och en roll som informell vårdgivare, vilket kan väcka motstånd. Vidare framkommer att ett upprätthållande av vardagslivet kontrasteras mot ett liv i förändring. Hemmet såsom man känt det förändras och att privatlivet offentliggörs. Samtidigt exponeras också hälso- och sjukvården för flera aspekter av människors liv, vilket de professionella måste förhålla sig till. Hälso- och sjukvårdskuratorns roll är mångfacetterad. Det aktualiseras i samband med palliativ vård i hemmet, där människors livsvillkor, och sociala problem, förs i ljuset. De har då att hantera och förhålla sig till behov såsom de uppträder, önskemål och oro från både vårdpersonal och patienter/närstående, organisationens riktlinjer och samhällets resurser. Det tolkas som att de antar en roll som </w:t>
      </w:r>
      <w:r w:rsidRPr="46EF4C0D" w:rsidR="06F3F3AA">
        <w:rPr>
          <w:color w:val="000000" w:themeColor="text1" w:themeTint="FF" w:themeShade="FF"/>
        </w:rPr>
        <w:t>pressure</w:t>
      </w:r>
      <w:r w:rsidRPr="46EF4C0D" w:rsidR="06F3F3AA">
        <w:rPr>
          <w:color w:val="000000" w:themeColor="text1" w:themeTint="FF" w:themeShade="FF"/>
        </w:rPr>
        <w:t xml:space="preserve"> specialist, vid vilken de befinner sig i spänningsfältet mellan olika </w:t>
      </w:r>
      <w:r w:rsidRPr="46EF4C0D" w:rsidR="06F3F3AA">
        <w:rPr>
          <w:color w:val="000000" w:themeColor="text1" w:themeTint="FF" w:themeShade="FF"/>
        </w:rPr>
        <w:t>stressorer</w:t>
      </w:r>
      <w:r w:rsidRPr="46EF4C0D" w:rsidR="06F3F3AA">
        <w:rPr>
          <w:color w:val="000000" w:themeColor="text1" w:themeTint="FF" w:themeShade="FF"/>
        </w:rPr>
        <w:t>, som de försöker hantera parallellt.</w:t>
      </w:r>
    </w:p>
    <w:p w:rsidR="46EF4C0D" w:rsidP="46EF4C0D" w:rsidRDefault="46EF4C0D" w14:paraId="1E2843BC" w14:textId="25F45069">
      <w:pPr>
        <w:pStyle w:val="Normalwebb"/>
        <w:spacing w:before="240" w:beforeAutospacing="off" w:after="0" w:afterAutospacing="off" w:line="360" w:lineRule="auto"/>
        <w:rPr>
          <w:color w:val="000000" w:themeColor="text1" w:themeTint="FF" w:themeShade="FF"/>
        </w:rPr>
      </w:pPr>
    </w:p>
    <w:p w:rsidR="00A72001" w:rsidP="00A72001" w:rsidRDefault="00A72001" w14:paraId="78FA8EA3" w14:textId="77777777">
      <w:pPr>
        <w:pStyle w:val="Normalwebb"/>
        <w:spacing w:before="0" w:beforeAutospacing="0" w:after="0" w:afterAutospacing="0" w:line="360" w:lineRule="auto"/>
      </w:pPr>
      <w:r w:rsidRPr="00A30E05">
        <w:rPr>
          <w:b/>
          <w:bCs/>
          <w:color w:val="000000"/>
        </w:rPr>
        <w:t>Nyckelord:</w:t>
      </w:r>
      <w:r w:rsidRPr="004713DB">
        <w:rPr>
          <w:color w:val="000000"/>
        </w:rPr>
        <w:t xml:space="preserve"> Palliativ vård i hemmet, </w:t>
      </w:r>
      <w:r>
        <w:rPr>
          <w:color w:val="000000"/>
        </w:rPr>
        <w:t>närstående, hälso- och sjukvårdskurator</w:t>
      </w:r>
    </w:p>
    <w:p w:rsidR="00A72001" w:rsidP="00A72001" w:rsidRDefault="00A72001" w14:paraId="3F3EF555" w14:textId="77777777">
      <w:pPr>
        <w:pStyle w:val="Normalwebb"/>
        <w:spacing w:before="0" w:beforeAutospacing="0" w:after="0" w:afterAutospacing="0" w:line="360" w:lineRule="auto"/>
        <w:rPr>
          <w:color w:val="000000"/>
          <w:lang w:val="en-US"/>
        </w:rPr>
      </w:pPr>
      <w:r w:rsidRPr="00A30E05">
        <w:rPr>
          <w:b/>
          <w:bCs/>
          <w:color w:val="000000"/>
          <w:lang w:val="en-US"/>
        </w:rPr>
        <w:t>Keywords:</w:t>
      </w:r>
      <w:r w:rsidRPr="004016DE">
        <w:rPr>
          <w:color w:val="000000"/>
          <w:lang w:val="en-US"/>
        </w:rPr>
        <w:t xml:space="preserve"> </w:t>
      </w:r>
      <w:r>
        <w:rPr>
          <w:color w:val="000000"/>
          <w:lang w:val="en-US"/>
        </w:rPr>
        <w:t>Palliative Home Care, Caregiver, Hospital Social Worker</w:t>
      </w:r>
    </w:p>
    <w:p w:rsidR="00A72001" w:rsidRDefault="00A72001" w14:paraId="026B0235" w14:textId="018198C1"/>
    <w:sectPr w:rsidR="00A7200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01"/>
    <w:rsid w:val="002F12FD"/>
    <w:rsid w:val="005C0E19"/>
    <w:rsid w:val="007B7A29"/>
    <w:rsid w:val="00A72001"/>
    <w:rsid w:val="00BD5677"/>
    <w:rsid w:val="00FD4CAA"/>
    <w:rsid w:val="05807960"/>
    <w:rsid w:val="06F3F3AA"/>
    <w:rsid w:val="1BC97E38"/>
    <w:rsid w:val="28B3DAB7"/>
    <w:rsid w:val="46EF4C0D"/>
    <w:rsid w:val="5356987C"/>
    <w:rsid w:val="796D0108"/>
    <w:rsid w:val="7A5AE028"/>
    <w:rsid w:val="7B2A738A"/>
    <w:rsid w:val="7B522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FA96"/>
  <w15:chartTrackingRefBased/>
  <w15:docId w15:val="{53976559-A59A-9C45-A019-1F03514D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A7200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200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200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200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200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200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200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200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2001"/>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72001"/>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A72001"/>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A72001"/>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A72001"/>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A72001"/>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A72001"/>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A72001"/>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A72001"/>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A72001"/>
    <w:rPr>
      <w:rFonts w:eastAsiaTheme="majorEastAsia" w:cstheme="majorBidi"/>
      <w:color w:val="272727" w:themeColor="text1" w:themeTint="D8"/>
    </w:rPr>
  </w:style>
  <w:style w:type="paragraph" w:styleId="Rubrik">
    <w:name w:val="Title"/>
    <w:basedOn w:val="Normal"/>
    <w:next w:val="Normal"/>
    <w:link w:val="RubrikChar"/>
    <w:uiPriority w:val="10"/>
    <w:qFormat/>
    <w:rsid w:val="00A72001"/>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A72001"/>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A72001"/>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A720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2001"/>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A72001"/>
    <w:rPr>
      <w:i/>
      <w:iCs/>
      <w:color w:val="404040" w:themeColor="text1" w:themeTint="BF"/>
    </w:rPr>
  </w:style>
  <w:style w:type="paragraph" w:styleId="Liststycke">
    <w:name w:val="List Paragraph"/>
    <w:basedOn w:val="Normal"/>
    <w:uiPriority w:val="34"/>
    <w:qFormat/>
    <w:rsid w:val="00A72001"/>
    <w:pPr>
      <w:ind w:left="720"/>
      <w:contextualSpacing/>
    </w:pPr>
  </w:style>
  <w:style w:type="character" w:styleId="Starkbetoning">
    <w:name w:val="Intense Emphasis"/>
    <w:basedOn w:val="Standardstycketeckensnitt"/>
    <w:uiPriority w:val="21"/>
    <w:qFormat/>
    <w:rsid w:val="00A72001"/>
    <w:rPr>
      <w:i/>
      <w:iCs/>
      <w:color w:val="0F4761" w:themeColor="accent1" w:themeShade="BF"/>
    </w:rPr>
  </w:style>
  <w:style w:type="paragraph" w:styleId="Starktcitat">
    <w:name w:val="Intense Quote"/>
    <w:basedOn w:val="Normal"/>
    <w:next w:val="Normal"/>
    <w:link w:val="StarktcitatChar"/>
    <w:uiPriority w:val="30"/>
    <w:qFormat/>
    <w:rsid w:val="00A720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A72001"/>
    <w:rPr>
      <w:i/>
      <w:iCs/>
      <w:color w:val="0F4761" w:themeColor="accent1" w:themeShade="BF"/>
    </w:rPr>
  </w:style>
  <w:style w:type="character" w:styleId="Starkreferens">
    <w:name w:val="Intense Reference"/>
    <w:basedOn w:val="Standardstycketeckensnitt"/>
    <w:uiPriority w:val="32"/>
    <w:qFormat/>
    <w:rsid w:val="00A72001"/>
    <w:rPr>
      <w:b/>
      <w:bCs/>
      <w:smallCaps/>
      <w:color w:val="0F4761" w:themeColor="accent1" w:themeShade="BF"/>
      <w:spacing w:val="5"/>
    </w:rPr>
  </w:style>
  <w:style w:type="paragraph" w:styleId="Sidhuvud">
    <w:name w:val="header"/>
    <w:basedOn w:val="Normal"/>
    <w:link w:val="SidhuvudChar"/>
    <w:uiPriority w:val="99"/>
    <w:unhideWhenUsed/>
    <w:rsid w:val="00A72001"/>
    <w:pPr>
      <w:tabs>
        <w:tab w:val="center" w:pos="4536"/>
        <w:tab w:val="right" w:pos="9072"/>
      </w:tabs>
      <w:spacing w:after="0" w:line="240" w:lineRule="auto"/>
    </w:pPr>
    <w:rPr>
      <w:kern w:val="0"/>
      <w:sz w:val="22"/>
      <w:szCs w:val="22"/>
      <w14:ligatures w14:val="none"/>
    </w:rPr>
  </w:style>
  <w:style w:type="character" w:styleId="SidhuvudChar" w:customStyle="1">
    <w:name w:val="Sidhuvud Char"/>
    <w:basedOn w:val="Standardstycketeckensnitt"/>
    <w:link w:val="Sidhuvud"/>
    <w:uiPriority w:val="99"/>
    <w:rsid w:val="00A72001"/>
    <w:rPr>
      <w:kern w:val="0"/>
      <w:sz w:val="22"/>
      <w:szCs w:val="22"/>
      <w14:ligatures w14:val="none"/>
    </w:rPr>
  </w:style>
  <w:style w:type="paragraph" w:styleId="Institutionsnamn" w:customStyle="1">
    <w:name w:val="Institutionsnamn"/>
    <w:basedOn w:val="Sidhuvud"/>
    <w:rsid w:val="00A72001"/>
    <w:pPr>
      <w:tabs>
        <w:tab w:val="clear" w:pos="4536"/>
        <w:tab w:val="clear" w:pos="9072"/>
        <w:tab w:val="right" w:pos="9026"/>
      </w:tabs>
      <w:spacing w:line="280" w:lineRule="atLeast"/>
    </w:pPr>
    <w:rPr>
      <w:rFonts w:ascii="Arial Narrow" w:hAnsi="Arial Narrow" w:eastAsia="MS Mincho" w:cs="Times New Roman"/>
      <w:b/>
      <w:bCs/>
      <w:caps/>
      <w:noProof/>
      <w:color w:val="000000"/>
      <w:sz w:val="34"/>
      <w:szCs w:val="34"/>
      <w:lang w:eastAsia="sv-SE"/>
    </w:rPr>
  </w:style>
  <w:style w:type="table" w:styleId="Tabellrutnt">
    <w:name w:val="Table Grid"/>
    <w:basedOn w:val="Normaltabell"/>
    <w:uiPriority w:val="39"/>
    <w:rsid w:val="00A72001"/>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uvudrubrikExamensarbete" w:customStyle="1">
    <w:name w:val="Huvudrubrik_Examensarbete"/>
    <w:qFormat/>
    <w:rsid w:val="00A72001"/>
    <w:pPr>
      <w:spacing w:before="200" w:after="200" w:line="720" w:lineRule="atLeast"/>
      <w:ind w:right="-567"/>
      <w:contextualSpacing/>
    </w:pPr>
    <w:rPr>
      <w:rFonts w:ascii="Arial Narrow" w:hAnsi="Arial Narrow" w:eastAsia="MS Mincho" w:cs="Times New Roman"/>
      <w:b/>
      <w:bCs/>
      <w:caps/>
      <w:kern w:val="0"/>
      <w:sz w:val="56"/>
      <w:szCs w:val="72"/>
      <w14:ligatures w14:val="none"/>
    </w:rPr>
  </w:style>
  <w:style w:type="paragraph" w:styleId="UnderrubrikExamensarbete" w:customStyle="1">
    <w:name w:val="Underrubrik_Examensarbete"/>
    <w:qFormat/>
    <w:rsid w:val="00A72001"/>
    <w:pPr>
      <w:spacing w:before="120" w:after="200" w:line="320" w:lineRule="atLeast"/>
    </w:pPr>
    <w:rPr>
      <w:rFonts w:ascii="Arial" w:hAnsi="Arial" w:eastAsia="MS Mincho" w:cs="Times New Roman"/>
      <w:bCs/>
      <w:kern w:val="0"/>
      <w:sz w:val="40"/>
      <w:szCs w:val="40"/>
      <w14:ligatures w14:val="none"/>
    </w:rPr>
  </w:style>
  <w:style w:type="paragraph" w:styleId="Normalwebb">
    <w:name w:val="Normal (Web)"/>
    <w:basedOn w:val="Normal"/>
    <w:uiPriority w:val="99"/>
    <w:unhideWhenUsed/>
    <w:rsid w:val="00A72001"/>
    <w:pPr>
      <w:spacing w:before="100" w:beforeAutospacing="1" w:after="100" w:afterAutospacing="1" w:line="240" w:lineRule="auto"/>
    </w:pPr>
    <w:rPr>
      <w:rFonts w:ascii="Times New Roman" w:hAnsi="Times New Roman" w:eastAsia="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1D79495DAA6F4382D575EFCCF3AC78" ma:contentTypeVersion="3" ma:contentTypeDescription="Skapa ett nytt dokument." ma:contentTypeScope="" ma:versionID="427200a915184fcd9f5ab6f52bf3ed34">
  <xsd:schema xmlns:xsd="http://www.w3.org/2001/XMLSchema" xmlns:xs="http://www.w3.org/2001/XMLSchema" xmlns:p="http://schemas.microsoft.com/office/2006/metadata/properties" xmlns:ns2="8f214198-968e-46e6-897b-a296ee82d22f" targetNamespace="http://schemas.microsoft.com/office/2006/metadata/properties" ma:root="true" ma:fieldsID="52ab4a43c2d114e10a063d40284732e6" ns2:_="">
    <xsd:import namespace="8f214198-968e-46e6-897b-a296ee82d2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14198-968e-46e6-897b-a296ee82d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0FB18-6CD6-4321-9713-F393AAB85978}"/>
</file>

<file path=customXml/itemProps2.xml><?xml version="1.0" encoding="utf-8"?>
<ds:datastoreItem xmlns:ds="http://schemas.openxmlformats.org/officeDocument/2006/customXml" ds:itemID="{32529E9A-EDE8-4E2F-9F44-D64A6866A979}"/>
</file>

<file path=customXml/itemProps3.xml><?xml version="1.0" encoding="utf-8"?>
<ds:datastoreItem xmlns:ds="http://schemas.openxmlformats.org/officeDocument/2006/customXml" ds:itemID="{2152227B-0105-44BF-BB3A-7B67C7BE16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Åsa Huss</dc:creator>
  <keywords/>
  <dc:description/>
  <lastModifiedBy>Thomas Strandberg</lastModifiedBy>
  <revision>4</revision>
  <dcterms:created xsi:type="dcterms:W3CDTF">2026-02-27T15:12:00.0000000Z</dcterms:created>
  <dcterms:modified xsi:type="dcterms:W3CDTF">2026-04-20T12:58:09.9987686Z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0x0101005D1D79495DAA6F4382D575EFCCF3AC78</vt:lpwstr>
  </property>
</Properties>
</file>